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F" w:rsidRPr="00B476B0" w:rsidRDefault="008F3B44" w:rsidP="00407253">
      <w:pPr>
        <w:outlineLvl w:val="0"/>
        <w:rPr>
          <w:rFonts w:asciiTheme="minorHAnsi" w:hAnsiTheme="minorHAnsi"/>
          <w:b/>
          <w:sz w:val="28"/>
          <w:szCs w:val="28"/>
        </w:rPr>
      </w:pPr>
      <w:r w:rsidRPr="00B476B0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756910" cy="1232535"/>
            <wp:effectExtent l="19050" t="0" r="0" b="0"/>
            <wp:docPr id="1" name="Obraz 1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87" w:rsidRPr="00B476B0" w:rsidRDefault="00BE3287" w:rsidP="00C40A50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407253" w:rsidRDefault="00407253" w:rsidP="00C40A50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C40A50" w:rsidRPr="00B476B0" w:rsidRDefault="00C40A50" w:rsidP="00C40A50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B476B0">
        <w:rPr>
          <w:rFonts w:asciiTheme="minorHAnsi" w:hAnsiTheme="minorHAnsi"/>
          <w:b/>
          <w:sz w:val="28"/>
          <w:szCs w:val="28"/>
        </w:rPr>
        <w:t xml:space="preserve">Analiza rynku pracy w gminie </w:t>
      </w:r>
      <w:r w:rsidR="002A7113" w:rsidRPr="00B476B0">
        <w:rPr>
          <w:rFonts w:asciiTheme="minorHAnsi" w:hAnsiTheme="minorHAnsi"/>
          <w:b/>
          <w:sz w:val="28"/>
          <w:szCs w:val="28"/>
        </w:rPr>
        <w:t>Czemierniki</w:t>
      </w:r>
    </w:p>
    <w:p w:rsidR="00C40A50" w:rsidRDefault="00C40A50" w:rsidP="00C40A50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407253" w:rsidRPr="00B476B0" w:rsidRDefault="00407253" w:rsidP="00C40A50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DB2B34" w:rsidRPr="00B476B0" w:rsidRDefault="00DB2B34" w:rsidP="00DB2B34">
      <w:pPr>
        <w:jc w:val="both"/>
        <w:rPr>
          <w:rFonts w:asciiTheme="minorHAnsi" w:hAnsiTheme="minorHAnsi"/>
          <w:color w:val="FF0000"/>
          <w:kern w:val="2"/>
          <w:sz w:val="28"/>
          <w:szCs w:val="28"/>
        </w:rPr>
      </w:pPr>
      <w:r w:rsidRPr="00B476B0">
        <w:rPr>
          <w:rFonts w:asciiTheme="minorHAnsi" w:hAnsiTheme="minorHAnsi"/>
          <w:kern w:val="2"/>
          <w:sz w:val="28"/>
          <w:szCs w:val="28"/>
        </w:rPr>
        <w:t xml:space="preserve">Na koniec października 2013 roku w Powiatowym Urzędzie Pracy w Radzyniu Podlaskim zarejestrowanych było </w:t>
      </w:r>
      <w:r w:rsidRPr="00B476B0">
        <w:rPr>
          <w:rFonts w:asciiTheme="minorHAnsi" w:hAnsiTheme="minorHAnsi"/>
          <w:b/>
          <w:kern w:val="2"/>
          <w:sz w:val="28"/>
          <w:szCs w:val="28"/>
        </w:rPr>
        <w:t>3 894 bezrobotnych</w:t>
      </w:r>
      <w:r w:rsidRPr="00B476B0">
        <w:rPr>
          <w:rFonts w:asciiTheme="minorHAnsi" w:hAnsiTheme="minorHAnsi"/>
          <w:kern w:val="2"/>
          <w:sz w:val="28"/>
          <w:szCs w:val="28"/>
        </w:rPr>
        <w:t xml:space="preserve"> (w tym 1 732 kobiety), </w:t>
      </w:r>
      <w:r w:rsidRPr="00B476B0">
        <w:rPr>
          <w:rFonts w:asciiTheme="minorHAnsi" w:hAnsiTheme="minorHAnsi"/>
          <w:b/>
          <w:kern w:val="2"/>
          <w:sz w:val="28"/>
          <w:szCs w:val="28"/>
        </w:rPr>
        <w:t>241 osób posiadało prawo do zasiłku</w:t>
      </w:r>
      <w:proofErr w:type="gramStart"/>
      <w:r w:rsidRPr="00B476B0">
        <w:rPr>
          <w:rFonts w:asciiTheme="minorHAnsi" w:hAnsiTheme="minorHAnsi"/>
          <w:kern w:val="2"/>
          <w:sz w:val="28"/>
          <w:szCs w:val="28"/>
        </w:rPr>
        <w:t xml:space="preserve"> (6,1% ogółu</w:t>
      </w:r>
      <w:proofErr w:type="gramEnd"/>
      <w:r w:rsidRPr="00B476B0">
        <w:rPr>
          <w:rFonts w:asciiTheme="minorHAnsi" w:hAnsiTheme="minorHAnsi"/>
          <w:kern w:val="2"/>
          <w:sz w:val="28"/>
          <w:szCs w:val="28"/>
        </w:rPr>
        <w:t xml:space="preserve"> bezrobotnych). </w:t>
      </w:r>
    </w:p>
    <w:p w:rsidR="008E444C" w:rsidRPr="00B476B0" w:rsidRDefault="00DB2B34" w:rsidP="00DB2B34">
      <w:pPr>
        <w:pStyle w:val="Tekstpodstawowy2"/>
        <w:spacing w:line="240" w:lineRule="auto"/>
        <w:ind w:firstLine="708"/>
        <w:rPr>
          <w:rFonts w:asciiTheme="minorHAnsi" w:hAnsiTheme="minorHAnsi"/>
          <w:kern w:val="2"/>
          <w:szCs w:val="28"/>
        </w:rPr>
      </w:pPr>
      <w:r w:rsidRPr="00B476B0">
        <w:rPr>
          <w:rFonts w:asciiTheme="minorHAnsi" w:hAnsiTheme="minorHAnsi"/>
          <w:kern w:val="2"/>
          <w:szCs w:val="28"/>
        </w:rPr>
        <w:t xml:space="preserve">W w/w okresie </w:t>
      </w:r>
      <w:r w:rsidR="00C40A50" w:rsidRPr="00B476B0">
        <w:rPr>
          <w:rFonts w:asciiTheme="minorHAnsi" w:hAnsiTheme="minorHAnsi"/>
          <w:kern w:val="2"/>
          <w:szCs w:val="28"/>
        </w:rPr>
        <w:t xml:space="preserve">zarejestrowanych było </w:t>
      </w:r>
      <w:r w:rsidRPr="00B476B0">
        <w:rPr>
          <w:rFonts w:asciiTheme="minorHAnsi" w:hAnsiTheme="minorHAnsi"/>
          <w:b/>
          <w:kern w:val="2"/>
          <w:szCs w:val="28"/>
        </w:rPr>
        <w:t xml:space="preserve">287 bezrobotnych </w:t>
      </w:r>
      <w:r w:rsidR="00092C84" w:rsidRPr="00B476B0">
        <w:rPr>
          <w:rFonts w:asciiTheme="minorHAnsi" w:hAnsiTheme="minorHAnsi"/>
          <w:kern w:val="2"/>
          <w:szCs w:val="28"/>
        </w:rPr>
        <w:t xml:space="preserve">(w tym 130 </w:t>
      </w:r>
      <w:proofErr w:type="gramStart"/>
      <w:r w:rsidRPr="00B476B0">
        <w:rPr>
          <w:rFonts w:asciiTheme="minorHAnsi" w:hAnsiTheme="minorHAnsi"/>
          <w:kern w:val="2"/>
          <w:szCs w:val="28"/>
        </w:rPr>
        <w:t>kobiet),  pochodzących</w:t>
      </w:r>
      <w:proofErr w:type="gramEnd"/>
      <w:r w:rsidRPr="00B476B0">
        <w:rPr>
          <w:rFonts w:asciiTheme="minorHAnsi" w:hAnsiTheme="minorHAnsi"/>
          <w:kern w:val="2"/>
          <w:szCs w:val="28"/>
        </w:rPr>
        <w:t xml:space="preserve"> z gminy Czemierniki</w:t>
      </w:r>
      <w:r w:rsidR="008E444C" w:rsidRPr="00B476B0">
        <w:rPr>
          <w:rFonts w:asciiTheme="minorHAnsi" w:hAnsiTheme="minorHAnsi"/>
          <w:kern w:val="2"/>
          <w:szCs w:val="28"/>
        </w:rPr>
        <w:t>.</w:t>
      </w:r>
    </w:p>
    <w:p w:rsidR="00DB2B34" w:rsidRPr="00B476B0" w:rsidRDefault="00DB2B34" w:rsidP="00DB2B34">
      <w:pPr>
        <w:pStyle w:val="Tekstpodstawowy2"/>
        <w:spacing w:line="240" w:lineRule="auto"/>
        <w:ind w:firstLine="708"/>
        <w:rPr>
          <w:rFonts w:asciiTheme="minorHAnsi" w:hAnsiTheme="minorHAnsi"/>
          <w:kern w:val="2"/>
          <w:szCs w:val="28"/>
        </w:rPr>
      </w:pPr>
      <w:r w:rsidRPr="00B476B0">
        <w:rPr>
          <w:rFonts w:asciiTheme="minorHAnsi" w:hAnsiTheme="minorHAnsi"/>
          <w:kern w:val="2"/>
          <w:szCs w:val="28"/>
        </w:rPr>
        <w:t>Bezrobotni z g</w:t>
      </w:r>
      <w:r w:rsidR="00092C84" w:rsidRPr="00B476B0">
        <w:rPr>
          <w:rFonts w:asciiTheme="minorHAnsi" w:hAnsiTheme="minorHAnsi"/>
          <w:kern w:val="2"/>
          <w:szCs w:val="28"/>
        </w:rPr>
        <w:t>miny Czemierniki stanowili</w:t>
      </w:r>
      <w:proofErr w:type="gramStart"/>
      <w:r w:rsidR="00092C84" w:rsidRPr="00B476B0">
        <w:rPr>
          <w:rFonts w:asciiTheme="minorHAnsi" w:hAnsiTheme="minorHAnsi"/>
          <w:kern w:val="2"/>
          <w:szCs w:val="28"/>
        </w:rPr>
        <w:t xml:space="preserve"> 7,3% </w:t>
      </w:r>
      <w:r w:rsidRPr="00B476B0">
        <w:rPr>
          <w:rFonts w:asciiTheme="minorHAnsi" w:hAnsiTheme="minorHAnsi"/>
          <w:kern w:val="2"/>
          <w:szCs w:val="28"/>
        </w:rPr>
        <w:t>ogółu</w:t>
      </w:r>
      <w:proofErr w:type="gramEnd"/>
      <w:r w:rsidRPr="00B476B0">
        <w:rPr>
          <w:rFonts w:asciiTheme="minorHAnsi" w:hAnsiTheme="minorHAnsi"/>
          <w:kern w:val="2"/>
          <w:szCs w:val="28"/>
        </w:rPr>
        <w:t xml:space="preserve"> zarejestrowanych w powiecie radzyńskim. </w:t>
      </w:r>
    </w:p>
    <w:p w:rsidR="008E444C" w:rsidRPr="00B476B0" w:rsidRDefault="008E444C" w:rsidP="008E444C">
      <w:pPr>
        <w:ind w:right="-142"/>
        <w:rPr>
          <w:rFonts w:asciiTheme="minorHAnsi" w:hAnsiTheme="minorHAnsi"/>
          <w:b/>
          <w:sz w:val="28"/>
          <w:szCs w:val="28"/>
        </w:rPr>
      </w:pPr>
    </w:p>
    <w:p w:rsidR="00BE3287" w:rsidRPr="00B476B0" w:rsidRDefault="00BE3287" w:rsidP="008E444C">
      <w:pPr>
        <w:ind w:right="-142"/>
        <w:rPr>
          <w:rFonts w:asciiTheme="minorHAnsi" w:hAnsiTheme="minorHAnsi"/>
          <w:b/>
          <w:sz w:val="28"/>
          <w:szCs w:val="28"/>
        </w:rPr>
      </w:pPr>
    </w:p>
    <w:p w:rsidR="008E444C" w:rsidRPr="00B476B0" w:rsidRDefault="008E444C" w:rsidP="008E444C">
      <w:pPr>
        <w:pStyle w:val="NormalnyWeb"/>
        <w:spacing w:before="0" w:after="0"/>
        <w:ind w:left="0"/>
        <w:jc w:val="both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B476B0">
        <w:rPr>
          <w:rFonts w:asciiTheme="minorHAnsi" w:hAnsiTheme="minorHAnsi"/>
          <w:b/>
          <w:color w:val="auto"/>
          <w:sz w:val="28"/>
          <w:szCs w:val="28"/>
          <w:u w:val="single"/>
        </w:rPr>
        <w:t>Bezrobotni z prawem do zasiłku</w:t>
      </w:r>
    </w:p>
    <w:p w:rsidR="008E444C" w:rsidRPr="00B476B0" w:rsidRDefault="008E444C" w:rsidP="008E444C">
      <w:pPr>
        <w:pStyle w:val="Tekstpodstawowy2"/>
        <w:spacing w:line="240" w:lineRule="auto"/>
        <w:rPr>
          <w:rFonts w:asciiTheme="minorHAnsi" w:hAnsiTheme="minorHAnsi"/>
          <w:kern w:val="2"/>
          <w:szCs w:val="28"/>
        </w:rPr>
      </w:pPr>
      <w:r w:rsidRPr="00B476B0">
        <w:rPr>
          <w:rFonts w:asciiTheme="minorHAnsi" w:hAnsiTheme="minorHAnsi"/>
          <w:kern w:val="2"/>
          <w:szCs w:val="28"/>
        </w:rPr>
        <w:t>Na koniec października 2013 roku prawo do zasiłku w gminie Czemierniki posiadało 10 osób (w tym 2 kobiety), czyli</w:t>
      </w:r>
      <w:proofErr w:type="gramStart"/>
      <w:r w:rsidRPr="00B476B0">
        <w:rPr>
          <w:rFonts w:asciiTheme="minorHAnsi" w:hAnsiTheme="minorHAnsi"/>
          <w:kern w:val="2"/>
          <w:szCs w:val="28"/>
        </w:rPr>
        <w:t xml:space="preserve"> 3,5% ogółu</w:t>
      </w:r>
      <w:proofErr w:type="gramEnd"/>
      <w:r w:rsidRPr="00B476B0">
        <w:rPr>
          <w:rFonts w:asciiTheme="minorHAnsi" w:hAnsiTheme="minorHAnsi"/>
          <w:kern w:val="2"/>
          <w:szCs w:val="28"/>
        </w:rPr>
        <w:t xml:space="preserve"> bezrobotnych zamieszkałych w gminie Czemierniki.</w:t>
      </w:r>
    </w:p>
    <w:p w:rsidR="008E444C" w:rsidRPr="00B476B0" w:rsidRDefault="008E444C" w:rsidP="008E444C">
      <w:pPr>
        <w:ind w:right="-142"/>
        <w:rPr>
          <w:rFonts w:asciiTheme="minorHAnsi" w:hAnsiTheme="minorHAnsi"/>
          <w:b/>
          <w:sz w:val="28"/>
          <w:szCs w:val="28"/>
        </w:rPr>
      </w:pPr>
    </w:p>
    <w:p w:rsidR="00BE3287" w:rsidRPr="00B476B0" w:rsidRDefault="00BE3287" w:rsidP="008E444C">
      <w:pPr>
        <w:ind w:right="-142"/>
        <w:rPr>
          <w:rFonts w:asciiTheme="minorHAnsi" w:hAnsiTheme="minorHAnsi"/>
          <w:b/>
          <w:sz w:val="28"/>
          <w:szCs w:val="28"/>
        </w:rPr>
      </w:pPr>
    </w:p>
    <w:p w:rsidR="00DB2B34" w:rsidRPr="00B476B0" w:rsidRDefault="00DB2B34" w:rsidP="00DB2B34">
      <w:pPr>
        <w:rPr>
          <w:rFonts w:asciiTheme="minorHAnsi" w:hAnsiTheme="minorHAnsi"/>
          <w:b/>
          <w:sz w:val="28"/>
          <w:szCs w:val="28"/>
          <w:u w:val="single"/>
        </w:rPr>
      </w:pPr>
      <w:r w:rsidRPr="00B476B0">
        <w:rPr>
          <w:rFonts w:asciiTheme="minorHAnsi" w:hAnsiTheme="minorHAnsi"/>
          <w:b/>
          <w:sz w:val="28"/>
          <w:szCs w:val="28"/>
          <w:u w:val="single"/>
        </w:rPr>
        <w:t>Bezrobotni według gmin powiatu radzyńskiego – stan na koniec września 2013r.</w:t>
      </w:r>
    </w:p>
    <w:p w:rsidR="00DB2B34" w:rsidRPr="00B476B0" w:rsidRDefault="00DB2B34" w:rsidP="00B20457">
      <w:pPr>
        <w:ind w:left="-142" w:right="-142"/>
        <w:rPr>
          <w:rFonts w:asciiTheme="minorHAnsi" w:hAnsiTheme="minorHAnsi"/>
          <w:b/>
          <w:sz w:val="28"/>
          <w:szCs w:val="28"/>
        </w:rPr>
      </w:pPr>
    </w:p>
    <w:p w:rsidR="00DB2B34" w:rsidRPr="00B476B0" w:rsidRDefault="00DB2B34" w:rsidP="00B20457">
      <w:pPr>
        <w:ind w:left="-142" w:right="-142"/>
        <w:rPr>
          <w:rFonts w:asciiTheme="minorHAnsi" w:hAnsiTheme="minorHAnsi"/>
          <w:b/>
          <w:sz w:val="28"/>
          <w:szCs w:val="28"/>
        </w:rPr>
      </w:pPr>
      <w:r w:rsidRPr="00B476B0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5759450" cy="2315210"/>
            <wp:effectExtent l="19050" t="0" r="0" b="0"/>
            <wp:docPr id="4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2B34" w:rsidRPr="00B476B0" w:rsidRDefault="00DB2B34" w:rsidP="00B20457">
      <w:pPr>
        <w:ind w:left="-142" w:right="-142"/>
        <w:rPr>
          <w:rFonts w:asciiTheme="minorHAnsi" w:hAnsiTheme="minorHAnsi"/>
          <w:b/>
          <w:sz w:val="28"/>
          <w:szCs w:val="28"/>
        </w:rPr>
      </w:pPr>
    </w:p>
    <w:p w:rsidR="008E444C" w:rsidRPr="00B476B0" w:rsidRDefault="008E444C" w:rsidP="00DB2B34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E444C" w:rsidRPr="00B476B0" w:rsidRDefault="008E444C" w:rsidP="00DB2B34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E444C" w:rsidRPr="00B476B0" w:rsidRDefault="008E444C" w:rsidP="00DB2B34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476B0" w:rsidRDefault="00B476B0" w:rsidP="00DB2B34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E444C" w:rsidRPr="00385D48" w:rsidRDefault="00DB2B34" w:rsidP="00385D48">
      <w:pPr>
        <w:rPr>
          <w:rFonts w:asciiTheme="minorHAnsi" w:hAnsiTheme="minorHAnsi"/>
          <w:b/>
          <w:sz w:val="28"/>
          <w:szCs w:val="28"/>
          <w:u w:val="single"/>
        </w:rPr>
      </w:pPr>
      <w:r w:rsidRPr="00B476B0">
        <w:rPr>
          <w:rFonts w:asciiTheme="minorHAnsi" w:hAnsiTheme="minorHAnsi"/>
          <w:b/>
          <w:sz w:val="28"/>
          <w:szCs w:val="28"/>
          <w:u w:val="single"/>
        </w:rPr>
        <w:lastRenderedPageBreak/>
        <w:t>Struktura bezrobotnych w poszczególnych gminach</w:t>
      </w:r>
      <w:r w:rsidR="00385D48">
        <w:rPr>
          <w:rFonts w:asciiTheme="minorHAnsi" w:hAnsiTheme="minorHAnsi"/>
          <w:b/>
          <w:sz w:val="28"/>
          <w:szCs w:val="28"/>
          <w:u w:val="single"/>
        </w:rPr>
        <w:t xml:space="preserve"> - </w:t>
      </w:r>
      <w:r w:rsidR="008E444C" w:rsidRPr="00B476B0">
        <w:rPr>
          <w:rFonts w:asciiTheme="minorHAnsi" w:hAnsiTheme="minorHAnsi"/>
          <w:sz w:val="28"/>
          <w:szCs w:val="28"/>
        </w:rPr>
        <w:t>stan na koniec września 2013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5"/>
        <w:gridCol w:w="1522"/>
        <w:gridCol w:w="1563"/>
        <w:gridCol w:w="1272"/>
        <w:gridCol w:w="1596"/>
        <w:gridCol w:w="1418"/>
      </w:tblGrid>
      <w:tr w:rsidR="00DB2B34" w:rsidRPr="00B476B0" w:rsidTr="00B476B0">
        <w:trPr>
          <w:trHeight w:val="960"/>
        </w:trPr>
        <w:tc>
          <w:tcPr>
            <w:tcW w:w="2235" w:type="dxa"/>
            <w:shd w:val="clear" w:color="auto" w:fill="D6E3BC" w:themeFill="accent3" w:themeFillTint="66"/>
            <w:vAlign w:val="center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Gmina</w:t>
            </w:r>
          </w:p>
        </w:tc>
        <w:tc>
          <w:tcPr>
            <w:tcW w:w="1522" w:type="dxa"/>
            <w:shd w:val="clear" w:color="auto" w:fill="D6E3BC" w:themeFill="accent3" w:themeFillTint="66"/>
            <w:vAlign w:val="center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Ogółem bezrobotni</w:t>
            </w:r>
          </w:p>
        </w:tc>
        <w:tc>
          <w:tcPr>
            <w:tcW w:w="1563" w:type="dxa"/>
            <w:shd w:val="clear" w:color="auto" w:fill="D6E3BC" w:themeFill="accent3" w:themeFillTint="66"/>
            <w:vAlign w:val="center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Mężczyźni</w:t>
            </w:r>
          </w:p>
        </w:tc>
        <w:tc>
          <w:tcPr>
            <w:tcW w:w="1272" w:type="dxa"/>
            <w:shd w:val="clear" w:color="auto" w:fill="D6E3BC" w:themeFill="accent3" w:themeFillTint="66"/>
            <w:vAlign w:val="center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Kobiety</w:t>
            </w:r>
          </w:p>
        </w:tc>
        <w:tc>
          <w:tcPr>
            <w:tcW w:w="1596" w:type="dxa"/>
            <w:shd w:val="clear" w:color="auto" w:fill="D6E3BC" w:themeFill="accent3" w:themeFillTint="66"/>
            <w:vAlign w:val="center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Uprawnieni do zasiłku ogółem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Kobiety z prawem do zasiłku</w:t>
            </w:r>
          </w:p>
        </w:tc>
      </w:tr>
      <w:tr w:rsidR="00DB2B34" w:rsidRPr="00B476B0" w:rsidTr="00B476B0">
        <w:trPr>
          <w:trHeight w:val="308"/>
        </w:trPr>
        <w:tc>
          <w:tcPr>
            <w:tcW w:w="2235" w:type="dxa"/>
            <w:shd w:val="clear" w:color="auto" w:fill="auto"/>
          </w:tcPr>
          <w:p w:rsidR="00DB2B34" w:rsidRPr="00B476B0" w:rsidRDefault="00DB2B34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 xml:space="preserve">Powiat radzyński </w:t>
            </w:r>
          </w:p>
        </w:tc>
        <w:tc>
          <w:tcPr>
            <w:tcW w:w="1522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3 924</w:t>
            </w:r>
          </w:p>
        </w:tc>
        <w:tc>
          <w:tcPr>
            <w:tcW w:w="1563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2 169</w:t>
            </w:r>
          </w:p>
        </w:tc>
        <w:tc>
          <w:tcPr>
            <w:tcW w:w="1272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1 755</w:t>
            </w:r>
          </w:p>
        </w:tc>
        <w:tc>
          <w:tcPr>
            <w:tcW w:w="1596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239</w:t>
            </w:r>
          </w:p>
        </w:tc>
        <w:tc>
          <w:tcPr>
            <w:tcW w:w="1418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106</w:t>
            </w:r>
          </w:p>
        </w:tc>
      </w:tr>
      <w:tr w:rsidR="00DB2B34" w:rsidRPr="00B476B0" w:rsidTr="00B476B0">
        <w:trPr>
          <w:trHeight w:val="425"/>
        </w:trPr>
        <w:tc>
          <w:tcPr>
            <w:tcW w:w="2235" w:type="dxa"/>
            <w:shd w:val="clear" w:color="auto" w:fill="auto"/>
          </w:tcPr>
          <w:p w:rsidR="00DB2B34" w:rsidRPr="00B476B0" w:rsidRDefault="00DB2B34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 xml:space="preserve">Miasto Radzyń </w:t>
            </w:r>
          </w:p>
        </w:tc>
        <w:tc>
          <w:tcPr>
            <w:tcW w:w="1522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1 070</w:t>
            </w:r>
          </w:p>
        </w:tc>
        <w:tc>
          <w:tcPr>
            <w:tcW w:w="1563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600</w:t>
            </w:r>
          </w:p>
        </w:tc>
        <w:tc>
          <w:tcPr>
            <w:tcW w:w="1272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470</w:t>
            </w:r>
          </w:p>
        </w:tc>
        <w:tc>
          <w:tcPr>
            <w:tcW w:w="1596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41</w:t>
            </w:r>
          </w:p>
        </w:tc>
      </w:tr>
      <w:tr w:rsidR="00DB2B34" w:rsidRPr="00B476B0" w:rsidTr="00B476B0">
        <w:trPr>
          <w:trHeight w:val="350"/>
        </w:trPr>
        <w:tc>
          <w:tcPr>
            <w:tcW w:w="2235" w:type="dxa"/>
            <w:shd w:val="clear" w:color="auto" w:fill="auto"/>
          </w:tcPr>
          <w:p w:rsidR="00DB2B34" w:rsidRPr="00B476B0" w:rsidRDefault="00DB2B34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g</w:t>
            </w:r>
            <w:proofErr w:type="gramEnd"/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 xml:space="preserve">. Radzyń </w:t>
            </w:r>
            <w:proofErr w:type="spellStart"/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Podl</w:t>
            </w:r>
            <w:proofErr w:type="spellEnd"/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.</w:t>
            </w:r>
          </w:p>
        </w:tc>
        <w:tc>
          <w:tcPr>
            <w:tcW w:w="1522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554</w:t>
            </w:r>
          </w:p>
        </w:tc>
        <w:tc>
          <w:tcPr>
            <w:tcW w:w="1563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307</w:t>
            </w:r>
          </w:p>
        </w:tc>
        <w:tc>
          <w:tcPr>
            <w:tcW w:w="1272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247</w:t>
            </w:r>
          </w:p>
        </w:tc>
        <w:tc>
          <w:tcPr>
            <w:tcW w:w="1596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16</w:t>
            </w:r>
          </w:p>
        </w:tc>
      </w:tr>
      <w:tr w:rsidR="00DB2B34" w:rsidRPr="00B476B0" w:rsidTr="00B476B0">
        <w:trPr>
          <w:trHeight w:val="347"/>
        </w:trPr>
        <w:tc>
          <w:tcPr>
            <w:tcW w:w="2235" w:type="dxa"/>
            <w:shd w:val="clear" w:color="auto" w:fill="auto"/>
          </w:tcPr>
          <w:p w:rsidR="00DB2B34" w:rsidRPr="00B476B0" w:rsidRDefault="00DB2B34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 xml:space="preserve">Kąkolewnica </w:t>
            </w:r>
          </w:p>
        </w:tc>
        <w:tc>
          <w:tcPr>
            <w:tcW w:w="1522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451</w:t>
            </w:r>
          </w:p>
        </w:tc>
        <w:tc>
          <w:tcPr>
            <w:tcW w:w="1563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245</w:t>
            </w:r>
          </w:p>
        </w:tc>
        <w:tc>
          <w:tcPr>
            <w:tcW w:w="1272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206</w:t>
            </w:r>
          </w:p>
        </w:tc>
        <w:tc>
          <w:tcPr>
            <w:tcW w:w="1596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14</w:t>
            </w:r>
          </w:p>
        </w:tc>
      </w:tr>
      <w:tr w:rsidR="00DB2B34" w:rsidRPr="00B476B0" w:rsidTr="00B476B0">
        <w:trPr>
          <w:trHeight w:val="357"/>
        </w:trPr>
        <w:tc>
          <w:tcPr>
            <w:tcW w:w="2235" w:type="dxa"/>
            <w:shd w:val="clear" w:color="auto" w:fill="auto"/>
          </w:tcPr>
          <w:p w:rsidR="00DB2B34" w:rsidRPr="00B476B0" w:rsidRDefault="00DB2B34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 xml:space="preserve">Komarówka </w:t>
            </w:r>
            <w:proofErr w:type="spellStart"/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Podl</w:t>
            </w:r>
            <w:proofErr w:type="spellEnd"/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.</w:t>
            </w:r>
          </w:p>
        </w:tc>
        <w:tc>
          <w:tcPr>
            <w:tcW w:w="1522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260</w:t>
            </w:r>
          </w:p>
        </w:tc>
        <w:tc>
          <w:tcPr>
            <w:tcW w:w="1563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155</w:t>
            </w:r>
          </w:p>
        </w:tc>
        <w:tc>
          <w:tcPr>
            <w:tcW w:w="1272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105</w:t>
            </w:r>
          </w:p>
        </w:tc>
        <w:tc>
          <w:tcPr>
            <w:tcW w:w="1596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3</w:t>
            </w:r>
          </w:p>
        </w:tc>
      </w:tr>
      <w:tr w:rsidR="00DB2B34" w:rsidRPr="00B476B0" w:rsidTr="00B476B0">
        <w:trPr>
          <w:trHeight w:val="352"/>
        </w:trPr>
        <w:tc>
          <w:tcPr>
            <w:tcW w:w="2235" w:type="dxa"/>
            <w:tcBorders>
              <w:bottom w:val="single" w:sz="6" w:space="0" w:color="000000"/>
            </w:tcBorders>
            <w:shd w:val="clear" w:color="auto" w:fill="auto"/>
          </w:tcPr>
          <w:p w:rsidR="00DB2B34" w:rsidRPr="00B476B0" w:rsidRDefault="00DB2B34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Wohyń</w:t>
            </w:r>
          </w:p>
        </w:tc>
        <w:tc>
          <w:tcPr>
            <w:tcW w:w="1522" w:type="dxa"/>
            <w:tcBorders>
              <w:bottom w:val="single" w:sz="6" w:space="0" w:color="000000"/>
            </w:tcBorders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502</w:t>
            </w:r>
          </w:p>
        </w:tc>
        <w:tc>
          <w:tcPr>
            <w:tcW w:w="1563" w:type="dxa"/>
            <w:tcBorders>
              <w:bottom w:val="single" w:sz="6" w:space="0" w:color="000000"/>
            </w:tcBorders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253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249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9</w:t>
            </w:r>
          </w:p>
        </w:tc>
      </w:tr>
      <w:tr w:rsidR="00DB2B34" w:rsidRPr="00B476B0" w:rsidTr="00B476B0">
        <w:trPr>
          <w:trHeight w:val="349"/>
        </w:trPr>
        <w:tc>
          <w:tcPr>
            <w:tcW w:w="2235" w:type="dxa"/>
            <w:shd w:val="clear" w:color="auto" w:fill="D6E3BC" w:themeFill="accent3" w:themeFillTint="66"/>
          </w:tcPr>
          <w:p w:rsidR="00DB2B34" w:rsidRPr="00B476B0" w:rsidRDefault="00DB2B34" w:rsidP="00DB2B34">
            <w:pPr>
              <w:tabs>
                <w:tab w:val="right" w:pos="1977"/>
              </w:tabs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Czemierniki</w:t>
            </w:r>
            <w:r w:rsidRPr="00B476B0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522" w:type="dxa"/>
            <w:shd w:val="clear" w:color="auto" w:fill="D6E3BC" w:themeFill="accent3" w:themeFillTint="66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300</w:t>
            </w:r>
          </w:p>
        </w:tc>
        <w:tc>
          <w:tcPr>
            <w:tcW w:w="1563" w:type="dxa"/>
            <w:shd w:val="clear" w:color="auto" w:fill="D6E3BC" w:themeFill="accent3" w:themeFillTint="66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163</w:t>
            </w:r>
          </w:p>
        </w:tc>
        <w:tc>
          <w:tcPr>
            <w:tcW w:w="1272" w:type="dxa"/>
            <w:shd w:val="clear" w:color="auto" w:fill="D6E3BC" w:themeFill="accent3" w:themeFillTint="66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137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2</w:t>
            </w:r>
          </w:p>
        </w:tc>
      </w:tr>
      <w:tr w:rsidR="00DB2B34" w:rsidRPr="00B476B0" w:rsidTr="00B476B0">
        <w:trPr>
          <w:trHeight w:val="334"/>
        </w:trPr>
        <w:tc>
          <w:tcPr>
            <w:tcW w:w="2235" w:type="dxa"/>
            <w:shd w:val="clear" w:color="auto" w:fill="auto"/>
          </w:tcPr>
          <w:p w:rsidR="00DB2B34" w:rsidRPr="00B476B0" w:rsidRDefault="00DB2B34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Borki</w:t>
            </w:r>
          </w:p>
        </w:tc>
        <w:tc>
          <w:tcPr>
            <w:tcW w:w="1522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428</w:t>
            </w:r>
          </w:p>
        </w:tc>
        <w:tc>
          <w:tcPr>
            <w:tcW w:w="1563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231</w:t>
            </w:r>
          </w:p>
        </w:tc>
        <w:tc>
          <w:tcPr>
            <w:tcW w:w="1272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197</w:t>
            </w:r>
          </w:p>
        </w:tc>
        <w:tc>
          <w:tcPr>
            <w:tcW w:w="1596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9</w:t>
            </w:r>
          </w:p>
        </w:tc>
      </w:tr>
      <w:tr w:rsidR="00DB2B34" w:rsidRPr="00B476B0" w:rsidTr="00B476B0">
        <w:trPr>
          <w:trHeight w:val="360"/>
        </w:trPr>
        <w:tc>
          <w:tcPr>
            <w:tcW w:w="2235" w:type="dxa"/>
            <w:shd w:val="solid" w:color="FFFFFF" w:fill="FFFFFF"/>
          </w:tcPr>
          <w:p w:rsidR="00DB2B34" w:rsidRPr="00B476B0" w:rsidRDefault="00DB2B34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Ulan-Majorat</w:t>
            </w:r>
          </w:p>
        </w:tc>
        <w:tc>
          <w:tcPr>
            <w:tcW w:w="1522" w:type="dxa"/>
            <w:shd w:val="solid" w:color="FFFFFF" w:fill="FFFFFF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359</w:t>
            </w:r>
          </w:p>
        </w:tc>
        <w:tc>
          <w:tcPr>
            <w:tcW w:w="1563" w:type="dxa"/>
            <w:shd w:val="solid" w:color="FFFFFF" w:fill="FFFFFF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215</w:t>
            </w:r>
          </w:p>
        </w:tc>
        <w:tc>
          <w:tcPr>
            <w:tcW w:w="1272" w:type="dxa"/>
            <w:shd w:val="solid" w:color="FFFFFF" w:fill="FFFFFF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144</w:t>
            </w:r>
          </w:p>
        </w:tc>
        <w:tc>
          <w:tcPr>
            <w:tcW w:w="1596" w:type="dxa"/>
            <w:shd w:val="solid" w:color="FFFFFF" w:fill="FFFFFF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solid" w:color="FFFFFF" w:fill="FFFFFF"/>
          </w:tcPr>
          <w:p w:rsidR="00DB2B34" w:rsidRPr="00B476B0" w:rsidRDefault="00DB2B34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12</w:t>
            </w:r>
          </w:p>
        </w:tc>
      </w:tr>
    </w:tbl>
    <w:p w:rsidR="008E444C" w:rsidRPr="00B476B0" w:rsidRDefault="008E444C" w:rsidP="008E444C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5"/>
        <w:gridCol w:w="1701"/>
        <w:gridCol w:w="1384"/>
        <w:gridCol w:w="1592"/>
        <w:gridCol w:w="2694"/>
      </w:tblGrid>
      <w:tr w:rsidR="008E444C" w:rsidRPr="00B476B0" w:rsidTr="00B476B0">
        <w:trPr>
          <w:trHeight w:val="1353"/>
        </w:trPr>
        <w:tc>
          <w:tcPr>
            <w:tcW w:w="2235" w:type="dxa"/>
            <w:shd w:val="clear" w:color="auto" w:fill="F2DBDB" w:themeFill="accent2" w:themeFillTint="33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Gmina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Bezrobotni zwolnieni z winy zakładu pracy</w:t>
            </w:r>
          </w:p>
        </w:tc>
        <w:tc>
          <w:tcPr>
            <w:tcW w:w="1384" w:type="dxa"/>
            <w:shd w:val="clear" w:color="auto" w:fill="F2DBDB" w:themeFill="accent2" w:themeFillTint="33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Osoby powyżej 50 roku życia</w:t>
            </w:r>
          </w:p>
        </w:tc>
        <w:tc>
          <w:tcPr>
            <w:tcW w:w="1592" w:type="dxa"/>
            <w:shd w:val="clear" w:color="auto" w:fill="F2DBDB" w:themeFill="accent2" w:themeFillTint="33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Osoby do 25 roku życia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8E444C" w:rsidRPr="00B476B0" w:rsidRDefault="008E444C" w:rsidP="00B476B0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Osoby, które ukończyły szkołę wyższą, do 27 roku życia</w:t>
            </w:r>
          </w:p>
        </w:tc>
      </w:tr>
      <w:tr w:rsidR="008E444C" w:rsidRPr="00B476B0" w:rsidTr="00B476B0">
        <w:trPr>
          <w:trHeight w:val="308"/>
        </w:trPr>
        <w:tc>
          <w:tcPr>
            <w:tcW w:w="2235" w:type="dxa"/>
            <w:shd w:val="clear" w:color="auto" w:fill="auto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 xml:space="preserve">Powiat radzyński </w:t>
            </w:r>
          </w:p>
        </w:tc>
        <w:tc>
          <w:tcPr>
            <w:tcW w:w="1701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72</w:t>
            </w:r>
          </w:p>
        </w:tc>
        <w:tc>
          <w:tcPr>
            <w:tcW w:w="1384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601</w:t>
            </w:r>
          </w:p>
        </w:tc>
        <w:tc>
          <w:tcPr>
            <w:tcW w:w="1592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1075</w:t>
            </w:r>
          </w:p>
        </w:tc>
        <w:tc>
          <w:tcPr>
            <w:tcW w:w="2694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60</w:t>
            </w:r>
          </w:p>
        </w:tc>
      </w:tr>
      <w:tr w:rsidR="008E444C" w:rsidRPr="00B476B0" w:rsidTr="00B476B0">
        <w:trPr>
          <w:trHeight w:val="425"/>
        </w:trPr>
        <w:tc>
          <w:tcPr>
            <w:tcW w:w="2235" w:type="dxa"/>
            <w:shd w:val="clear" w:color="auto" w:fill="auto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 xml:space="preserve">Miasto Radzyń </w:t>
            </w:r>
          </w:p>
        </w:tc>
        <w:tc>
          <w:tcPr>
            <w:tcW w:w="1701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28</w:t>
            </w:r>
          </w:p>
        </w:tc>
        <w:tc>
          <w:tcPr>
            <w:tcW w:w="1384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205</w:t>
            </w:r>
          </w:p>
        </w:tc>
        <w:tc>
          <w:tcPr>
            <w:tcW w:w="1592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205</w:t>
            </w:r>
          </w:p>
        </w:tc>
        <w:tc>
          <w:tcPr>
            <w:tcW w:w="2694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16</w:t>
            </w:r>
          </w:p>
        </w:tc>
      </w:tr>
      <w:tr w:rsidR="008E444C" w:rsidRPr="00B476B0" w:rsidTr="00B476B0">
        <w:trPr>
          <w:trHeight w:val="449"/>
        </w:trPr>
        <w:tc>
          <w:tcPr>
            <w:tcW w:w="2235" w:type="dxa"/>
            <w:shd w:val="clear" w:color="auto" w:fill="auto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g</w:t>
            </w:r>
            <w:proofErr w:type="gramEnd"/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 xml:space="preserve">. Radzyń </w:t>
            </w:r>
            <w:proofErr w:type="spellStart"/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Podl</w:t>
            </w:r>
            <w:proofErr w:type="spellEnd"/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11</w:t>
            </w:r>
          </w:p>
        </w:tc>
        <w:tc>
          <w:tcPr>
            <w:tcW w:w="1384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85</w:t>
            </w:r>
          </w:p>
        </w:tc>
        <w:tc>
          <w:tcPr>
            <w:tcW w:w="1592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174</w:t>
            </w:r>
          </w:p>
        </w:tc>
        <w:tc>
          <w:tcPr>
            <w:tcW w:w="2694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8</w:t>
            </w:r>
          </w:p>
        </w:tc>
      </w:tr>
      <w:tr w:rsidR="008E444C" w:rsidRPr="00B476B0" w:rsidTr="00B476B0">
        <w:trPr>
          <w:trHeight w:val="347"/>
        </w:trPr>
        <w:tc>
          <w:tcPr>
            <w:tcW w:w="2235" w:type="dxa"/>
            <w:shd w:val="clear" w:color="auto" w:fill="auto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 xml:space="preserve">Kąkolewnica </w:t>
            </w:r>
          </w:p>
        </w:tc>
        <w:tc>
          <w:tcPr>
            <w:tcW w:w="1701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11</w:t>
            </w:r>
          </w:p>
        </w:tc>
        <w:tc>
          <w:tcPr>
            <w:tcW w:w="1384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45</w:t>
            </w:r>
          </w:p>
        </w:tc>
        <w:tc>
          <w:tcPr>
            <w:tcW w:w="1592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155</w:t>
            </w:r>
          </w:p>
        </w:tc>
        <w:tc>
          <w:tcPr>
            <w:tcW w:w="2694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7</w:t>
            </w:r>
          </w:p>
        </w:tc>
      </w:tr>
      <w:tr w:rsidR="008E444C" w:rsidRPr="00B476B0" w:rsidTr="00B476B0">
        <w:trPr>
          <w:trHeight w:val="357"/>
        </w:trPr>
        <w:tc>
          <w:tcPr>
            <w:tcW w:w="2235" w:type="dxa"/>
            <w:shd w:val="clear" w:color="auto" w:fill="auto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 xml:space="preserve">Komarówka </w:t>
            </w:r>
            <w:proofErr w:type="spellStart"/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Podl</w:t>
            </w:r>
            <w:proofErr w:type="spellEnd"/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38</w:t>
            </w:r>
          </w:p>
        </w:tc>
        <w:tc>
          <w:tcPr>
            <w:tcW w:w="1592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79</w:t>
            </w:r>
          </w:p>
        </w:tc>
        <w:tc>
          <w:tcPr>
            <w:tcW w:w="2694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3</w:t>
            </w:r>
          </w:p>
        </w:tc>
      </w:tr>
      <w:tr w:rsidR="008E444C" w:rsidRPr="00B476B0" w:rsidTr="00B476B0">
        <w:trPr>
          <w:trHeight w:val="352"/>
        </w:trPr>
        <w:tc>
          <w:tcPr>
            <w:tcW w:w="2235" w:type="dxa"/>
            <w:tcBorders>
              <w:bottom w:val="single" w:sz="6" w:space="0" w:color="000000"/>
            </w:tcBorders>
            <w:shd w:val="clear" w:color="auto" w:fill="auto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Wohyń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bottom w:val="single" w:sz="6" w:space="0" w:color="000000"/>
            </w:tcBorders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81</w:t>
            </w:r>
          </w:p>
        </w:tc>
        <w:tc>
          <w:tcPr>
            <w:tcW w:w="1592" w:type="dxa"/>
            <w:tcBorders>
              <w:bottom w:val="single" w:sz="6" w:space="0" w:color="000000"/>
            </w:tcBorders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138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14</w:t>
            </w:r>
          </w:p>
        </w:tc>
      </w:tr>
      <w:tr w:rsidR="008E444C" w:rsidRPr="00B476B0" w:rsidTr="00B476B0">
        <w:trPr>
          <w:trHeight w:val="349"/>
        </w:trPr>
        <w:tc>
          <w:tcPr>
            <w:tcW w:w="2235" w:type="dxa"/>
            <w:shd w:val="clear" w:color="auto" w:fill="F2DBDB" w:themeFill="accent2" w:themeFillTint="33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Czemierniki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4</w:t>
            </w:r>
          </w:p>
        </w:tc>
        <w:tc>
          <w:tcPr>
            <w:tcW w:w="1384" w:type="dxa"/>
            <w:shd w:val="clear" w:color="auto" w:fill="F2DBDB" w:themeFill="accent2" w:themeFillTint="33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45</w:t>
            </w:r>
          </w:p>
        </w:tc>
        <w:tc>
          <w:tcPr>
            <w:tcW w:w="1592" w:type="dxa"/>
            <w:shd w:val="clear" w:color="auto" w:fill="F2DBDB" w:themeFill="accent2" w:themeFillTint="33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80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5</w:t>
            </w:r>
          </w:p>
        </w:tc>
      </w:tr>
      <w:tr w:rsidR="008E444C" w:rsidRPr="00B476B0" w:rsidTr="00B476B0">
        <w:trPr>
          <w:trHeight w:val="334"/>
        </w:trPr>
        <w:tc>
          <w:tcPr>
            <w:tcW w:w="2235" w:type="dxa"/>
            <w:shd w:val="clear" w:color="auto" w:fill="auto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Borki</w:t>
            </w:r>
          </w:p>
        </w:tc>
        <w:tc>
          <w:tcPr>
            <w:tcW w:w="1701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59</w:t>
            </w:r>
          </w:p>
        </w:tc>
        <w:tc>
          <w:tcPr>
            <w:tcW w:w="1592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136</w:t>
            </w:r>
          </w:p>
        </w:tc>
        <w:tc>
          <w:tcPr>
            <w:tcW w:w="2694" w:type="dxa"/>
            <w:shd w:val="clear" w:color="auto" w:fill="auto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3</w:t>
            </w:r>
          </w:p>
        </w:tc>
      </w:tr>
      <w:tr w:rsidR="008E444C" w:rsidRPr="00B476B0" w:rsidTr="00B476B0">
        <w:trPr>
          <w:trHeight w:val="360"/>
        </w:trPr>
        <w:tc>
          <w:tcPr>
            <w:tcW w:w="2235" w:type="dxa"/>
            <w:shd w:val="solid" w:color="FFFFFF" w:fill="FFFFFF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Ulan-Majorat</w:t>
            </w:r>
          </w:p>
        </w:tc>
        <w:tc>
          <w:tcPr>
            <w:tcW w:w="1701" w:type="dxa"/>
            <w:shd w:val="solid" w:color="FFFFFF" w:fill="FFFFFF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7</w:t>
            </w:r>
          </w:p>
        </w:tc>
        <w:tc>
          <w:tcPr>
            <w:tcW w:w="1384" w:type="dxa"/>
            <w:shd w:val="solid" w:color="FFFFFF" w:fill="FFFFFF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43</w:t>
            </w:r>
          </w:p>
        </w:tc>
        <w:tc>
          <w:tcPr>
            <w:tcW w:w="1592" w:type="dxa"/>
            <w:shd w:val="solid" w:color="FFFFFF" w:fill="FFFFFF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118</w:t>
            </w:r>
          </w:p>
        </w:tc>
        <w:tc>
          <w:tcPr>
            <w:tcW w:w="2694" w:type="dxa"/>
            <w:shd w:val="solid" w:color="FFFFFF" w:fill="FFFFFF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sz w:val="28"/>
                <w:szCs w:val="28"/>
              </w:rPr>
              <w:t>4</w:t>
            </w:r>
          </w:p>
        </w:tc>
      </w:tr>
    </w:tbl>
    <w:p w:rsidR="008E444C" w:rsidRPr="00B476B0" w:rsidRDefault="008E444C" w:rsidP="008E444C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tbl>
      <w:tblPr>
        <w:tblStyle w:val="Jasnalistaakcent5"/>
        <w:tblW w:w="494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DBDB" w:themeFill="accent2" w:themeFillTint="33"/>
        <w:tblLayout w:type="fixed"/>
        <w:tblLook w:val="0000"/>
      </w:tblPr>
      <w:tblGrid>
        <w:gridCol w:w="2623"/>
        <w:gridCol w:w="1114"/>
        <w:gridCol w:w="978"/>
        <w:gridCol w:w="1116"/>
        <w:gridCol w:w="978"/>
        <w:gridCol w:w="980"/>
        <w:gridCol w:w="1817"/>
      </w:tblGrid>
      <w:tr w:rsidR="008E444C" w:rsidRPr="00B476B0" w:rsidTr="008E444C">
        <w:trPr>
          <w:cnfStyle w:val="000000100000"/>
          <w:trHeight w:val="323"/>
        </w:trPr>
        <w:tc>
          <w:tcPr>
            <w:cnfStyle w:val="000010000000"/>
            <w:tcW w:w="136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kern w:val="2"/>
                <w:sz w:val="28"/>
                <w:szCs w:val="28"/>
              </w:rPr>
              <w:t>Gmina</w:t>
            </w:r>
          </w:p>
        </w:tc>
        <w:tc>
          <w:tcPr>
            <w:tcW w:w="3635" w:type="pct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kern w:val="2"/>
                <w:sz w:val="28"/>
                <w:szCs w:val="28"/>
              </w:rPr>
              <w:t>Staż bezrobocia w miesiącach</w:t>
            </w:r>
          </w:p>
        </w:tc>
      </w:tr>
      <w:tr w:rsidR="008E444C" w:rsidRPr="00B476B0" w:rsidTr="00B476B0">
        <w:trPr>
          <w:trHeight w:val="323"/>
        </w:trPr>
        <w:tc>
          <w:tcPr>
            <w:cnfStyle w:val="000010000000"/>
            <w:tcW w:w="136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kern w:val="2"/>
                <w:sz w:val="28"/>
                <w:szCs w:val="28"/>
              </w:rPr>
            </w:pPr>
          </w:p>
        </w:tc>
        <w:tc>
          <w:tcPr>
            <w:tcW w:w="580" w:type="pct"/>
            <w:shd w:val="clear" w:color="auto" w:fill="DAEEF3" w:themeFill="accent5" w:themeFillTint="33"/>
            <w:vAlign w:val="center"/>
          </w:tcPr>
          <w:p w:rsidR="008E444C" w:rsidRPr="00B476B0" w:rsidRDefault="008E444C" w:rsidP="008E444C">
            <w:pPr>
              <w:jc w:val="center"/>
              <w:cnfStyle w:val="000000000000"/>
              <w:rPr>
                <w:rFonts w:asciiTheme="minorHAnsi" w:hAnsiTheme="minorHAnsi" w:cs="Tahoma"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 w:cs="Tahoma"/>
                <w:kern w:val="2"/>
                <w:sz w:val="28"/>
                <w:szCs w:val="28"/>
              </w:rPr>
              <w:t>do</w:t>
            </w:r>
            <w:proofErr w:type="gramEnd"/>
            <w:r w:rsidRPr="00B476B0">
              <w:rPr>
                <w:rFonts w:asciiTheme="minorHAnsi" w:hAnsiTheme="minorHAnsi" w:cs="Tahoma"/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cnfStyle w:val="000010000000"/>
            <w:tcW w:w="509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kern w:val="2"/>
                <w:sz w:val="28"/>
                <w:szCs w:val="28"/>
              </w:rPr>
              <w:t>1-3</w:t>
            </w:r>
          </w:p>
        </w:tc>
        <w:tc>
          <w:tcPr>
            <w:tcW w:w="581" w:type="pct"/>
            <w:shd w:val="clear" w:color="auto" w:fill="DAEEF3" w:themeFill="accent5" w:themeFillTint="33"/>
            <w:vAlign w:val="center"/>
          </w:tcPr>
          <w:p w:rsidR="008E444C" w:rsidRPr="00B476B0" w:rsidRDefault="008E444C" w:rsidP="008E444C">
            <w:pPr>
              <w:jc w:val="center"/>
              <w:cnfStyle w:val="000000000000"/>
              <w:rPr>
                <w:rFonts w:asciiTheme="minorHAnsi" w:hAnsiTheme="minorHAnsi" w:cs="Tahoma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kern w:val="2"/>
                <w:sz w:val="28"/>
                <w:szCs w:val="28"/>
              </w:rPr>
              <w:t>3-6</w:t>
            </w:r>
          </w:p>
        </w:tc>
        <w:tc>
          <w:tcPr>
            <w:cnfStyle w:val="000010000000"/>
            <w:tcW w:w="509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kern w:val="2"/>
                <w:sz w:val="28"/>
                <w:szCs w:val="28"/>
              </w:rPr>
              <w:t>6-12</w:t>
            </w:r>
          </w:p>
        </w:tc>
        <w:tc>
          <w:tcPr>
            <w:tcW w:w="510" w:type="pct"/>
            <w:shd w:val="clear" w:color="auto" w:fill="DAEEF3" w:themeFill="accent5" w:themeFillTint="33"/>
            <w:vAlign w:val="center"/>
          </w:tcPr>
          <w:p w:rsidR="008E444C" w:rsidRPr="00B476B0" w:rsidRDefault="008E444C" w:rsidP="008E444C">
            <w:pPr>
              <w:jc w:val="center"/>
              <w:cnfStyle w:val="000000000000"/>
              <w:rPr>
                <w:rFonts w:asciiTheme="minorHAnsi" w:hAnsiTheme="minorHAnsi" w:cs="Tahoma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kern w:val="2"/>
                <w:sz w:val="28"/>
                <w:szCs w:val="28"/>
              </w:rPr>
              <w:t>12-24</w:t>
            </w:r>
          </w:p>
        </w:tc>
        <w:tc>
          <w:tcPr>
            <w:cnfStyle w:val="000010000000"/>
            <w:tcW w:w="945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 w:cs="Tahoma"/>
                <w:kern w:val="2"/>
                <w:sz w:val="28"/>
                <w:szCs w:val="28"/>
              </w:rPr>
              <w:t>pow</w:t>
            </w:r>
            <w:proofErr w:type="gramEnd"/>
            <w:r w:rsidRPr="00B476B0">
              <w:rPr>
                <w:rFonts w:asciiTheme="minorHAnsi" w:hAnsiTheme="minorHAnsi" w:cs="Tahoma"/>
                <w:kern w:val="2"/>
                <w:sz w:val="28"/>
                <w:szCs w:val="28"/>
              </w:rPr>
              <w:t>. 24</w:t>
            </w:r>
          </w:p>
        </w:tc>
      </w:tr>
      <w:tr w:rsidR="008E444C" w:rsidRPr="00B476B0" w:rsidTr="008E444C">
        <w:trPr>
          <w:cnfStyle w:val="000000100000"/>
          <w:trHeight w:val="396"/>
        </w:trPr>
        <w:tc>
          <w:tcPr>
            <w:cnfStyle w:val="000010000000"/>
            <w:tcW w:w="1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444C" w:rsidRPr="00B476B0" w:rsidRDefault="008E444C" w:rsidP="008E444C">
            <w:pPr>
              <w:jc w:val="left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 xml:space="preserve">Miasto Radzyń </w:t>
            </w:r>
            <w:proofErr w:type="spellStart"/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Podl</w:t>
            </w:r>
            <w:proofErr w:type="spellEnd"/>
            <w:r w:rsidR="00385D48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.</w:t>
            </w:r>
          </w:p>
        </w:tc>
        <w:tc>
          <w:tcPr>
            <w:tcW w:w="58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85</w:t>
            </w:r>
          </w:p>
        </w:tc>
        <w:tc>
          <w:tcPr>
            <w:cnfStyle w:val="00001000000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110</w:t>
            </w:r>
          </w:p>
        </w:tc>
        <w:tc>
          <w:tcPr>
            <w:tcW w:w="58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131</w:t>
            </w:r>
          </w:p>
        </w:tc>
        <w:tc>
          <w:tcPr>
            <w:cnfStyle w:val="00001000000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193</w:t>
            </w:r>
          </w:p>
        </w:tc>
        <w:tc>
          <w:tcPr>
            <w:tcW w:w="51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255</w:t>
            </w:r>
          </w:p>
        </w:tc>
        <w:tc>
          <w:tcPr>
            <w:cnfStyle w:val="000010000000"/>
            <w:tcW w:w="9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326</w:t>
            </w:r>
          </w:p>
        </w:tc>
      </w:tr>
      <w:tr w:rsidR="008E444C" w:rsidRPr="00B476B0" w:rsidTr="008E444C">
        <w:trPr>
          <w:trHeight w:val="402"/>
        </w:trPr>
        <w:tc>
          <w:tcPr>
            <w:cnfStyle w:val="000010000000"/>
            <w:tcW w:w="136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444C" w:rsidRPr="00B476B0" w:rsidRDefault="008E444C" w:rsidP="008E444C">
            <w:pPr>
              <w:jc w:val="left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 xml:space="preserve">Gmina Radzyń </w:t>
            </w:r>
            <w:proofErr w:type="spellStart"/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Podl</w:t>
            </w:r>
            <w:proofErr w:type="spellEnd"/>
            <w:r w:rsid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.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44</w:t>
            </w:r>
          </w:p>
        </w:tc>
        <w:tc>
          <w:tcPr>
            <w:cnfStyle w:val="000010000000"/>
            <w:tcW w:w="50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46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66</w:t>
            </w:r>
          </w:p>
        </w:tc>
        <w:tc>
          <w:tcPr>
            <w:cnfStyle w:val="000010000000"/>
            <w:tcW w:w="50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118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109</w:t>
            </w:r>
          </w:p>
        </w:tc>
        <w:tc>
          <w:tcPr>
            <w:cnfStyle w:val="000010000000"/>
            <w:tcW w:w="94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171</w:t>
            </w:r>
          </w:p>
        </w:tc>
      </w:tr>
      <w:tr w:rsidR="008E444C" w:rsidRPr="00B476B0" w:rsidTr="008E444C">
        <w:trPr>
          <w:cnfStyle w:val="000000100000"/>
          <w:trHeight w:val="402"/>
        </w:trPr>
        <w:tc>
          <w:tcPr>
            <w:cnfStyle w:val="000010000000"/>
            <w:tcW w:w="1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Kąkolewnica</w:t>
            </w:r>
          </w:p>
        </w:tc>
        <w:tc>
          <w:tcPr>
            <w:tcW w:w="58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29</w:t>
            </w:r>
          </w:p>
        </w:tc>
        <w:tc>
          <w:tcPr>
            <w:cnfStyle w:val="00001000000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48</w:t>
            </w:r>
          </w:p>
        </w:tc>
        <w:tc>
          <w:tcPr>
            <w:tcW w:w="58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48</w:t>
            </w:r>
          </w:p>
        </w:tc>
        <w:tc>
          <w:tcPr>
            <w:cnfStyle w:val="00001000000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113</w:t>
            </w:r>
          </w:p>
        </w:tc>
        <w:tc>
          <w:tcPr>
            <w:tcW w:w="51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94</w:t>
            </w:r>
          </w:p>
        </w:tc>
        <w:tc>
          <w:tcPr>
            <w:cnfStyle w:val="000010000000"/>
            <w:tcW w:w="9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119</w:t>
            </w:r>
          </w:p>
        </w:tc>
      </w:tr>
      <w:tr w:rsidR="008E444C" w:rsidRPr="00B476B0" w:rsidTr="008E444C">
        <w:trPr>
          <w:trHeight w:val="402"/>
        </w:trPr>
        <w:tc>
          <w:tcPr>
            <w:cnfStyle w:val="000010000000"/>
            <w:tcW w:w="136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Komarówka Podlaska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20</w:t>
            </w:r>
          </w:p>
        </w:tc>
        <w:tc>
          <w:tcPr>
            <w:cnfStyle w:val="000010000000"/>
            <w:tcW w:w="50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24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28</w:t>
            </w:r>
          </w:p>
        </w:tc>
        <w:tc>
          <w:tcPr>
            <w:cnfStyle w:val="000010000000"/>
            <w:tcW w:w="50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51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50</w:t>
            </w:r>
          </w:p>
        </w:tc>
        <w:tc>
          <w:tcPr>
            <w:cnfStyle w:val="000010000000"/>
            <w:tcW w:w="94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87</w:t>
            </w:r>
          </w:p>
        </w:tc>
      </w:tr>
      <w:tr w:rsidR="008E444C" w:rsidRPr="00B476B0" w:rsidTr="00B476B0">
        <w:trPr>
          <w:cnfStyle w:val="000000100000"/>
          <w:trHeight w:val="402"/>
        </w:trPr>
        <w:tc>
          <w:tcPr>
            <w:cnfStyle w:val="000010000000"/>
            <w:tcW w:w="1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 xml:space="preserve">Wohyń </w:t>
            </w:r>
          </w:p>
        </w:tc>
        <w:tc>
          <w:tcPr>
            <w:tcW w:w="58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28</w:t>
            </w:r>
          </w:p>
        </w:tc>
        <w:tc>
          <w:tcPr>
            <w:cnfStyle w:val="00001000000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51</w:t>
            </w:r>
          </w:p>
        </w:tc>
        <w:tc>
          <w:tcPr>
            <w:tcW w:w="58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54</w:t>
            </w:r>
          </w:p>
        </w:tc>
        <w:tc>
          <w:tcPr>
            <w:cnfStyle w:val="00001000000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91</w:t>
            </w:r>
          </w:p>
        </w:tc>
        <w:tc>
          <w:tcPr>
            <w:tcW w:w="51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86</w:t>
            </w:r>
          </w:p>
        </w:tc>
        <w:tc>
          <w:tcPr>
            <w:cnfStyle w:val="000010000000"/>
            <w:tcW w:w="9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192</w:t>
            </w:r>
          </w:p>
        </w:tc>
      </w:tr>
      <w:tr w:rsidR="008E444C" w:rsidRPr="00B476B0" w:rsidTr="00B476B0">
        <w:trPr>
          <w:trHeight w:val="402"/>
        </w:trPr>
        <w:tc>
          <w:tcPr>
            <w:cnfStyle w:val="000010000000"/>
            <w:tcW w:w="1365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Czemierniki</w:t>
            </w:r>
          </w:p>
        </w:tc>
        <w:tc>
          <w:tcPr>
            <w:tcW w:w="580" w:type="pct"/>
            <w:shd w:val="clear" w:color="auto" w:fill="DAEEF3" w:themeFill="accent5" w:themeFillTint="33"/>
            <w:vAlign w:val="center"/>
          </w:tcPr>
          <w:p w:rsidR="008E444C" w:rsidRPr="00B476B0" w:rsidRDefault="008E444C" w:rsidP="008E444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16</w:t>
            </w:r>
          </w:p>
        </w:tc>
        <w:tc>
          <w:tcPr>
            <w:cnfStyle w:val="000010000000"/>
            <w:tcW w:w="509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24</w:t>
            </w:r>
          </w:p>
        </w:tc>
        <w:tc>
          <w:tcPr>
            <w:tcW w:w="581" w:type="pct"/>
            <w:shd w:val="clear" w:color="auto" w:fill="DAEEF3" w:themeFill="accent5" w:themeFillTint="33"/>
            <w:vAlign w:val="center"/>
          </w:tcPr>
          <w:p w:rsidR="008E444C" w:rsidRPr="00B476B0" w:rsidRDefault="008E444C" w:rsidP="008E444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28</w:t>
            </w:r>
          </w:p>
        </w:tc>
        <w:tc>
          <w:tcPr>
            <w:cnfStyle w:val="000010000000"/>
            <w:tcW w:w="509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59</w:t>
            </w:r>
          </w:p>
        </w:tc>
        <w:tc>
          <w:tcPr>
            <w:tcW w:w="510" w:type="pct"/>
            <w:shd w:val="clear" w:color="auto" w:fill="DAEEF3" w:themeFill="accent5" w:themeFillTint="33"/>
            <w:vAlign w:val="center"/>
          </w:tcPr>
          <w:p w:rsidR="008E444C" w:rsidRPr="00B476B0" w:rsidRDefault="008E444C" w:rsidP="008E444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55</w:t>
            </w:r>
          </w:p>
        </w:tc>
        <w:tc>
          <w:tcPr>
            <w:cnfStyle w:val="000010000000"/>
            <w:tcW w:w="945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118</w:t>
            </w:r>
          </w:p>
        </w:tc>
      </w:tr>
      <w:tr w:rsidR="008E444C" w:rsidRPr="00B476B0" w:rsidTr="008E444C">
        <w:trPr>
          <w:cnfStyle w:val="000000100000"/>
          <w:trHeight w:val="402"/>
        </w:trPr>
        <w:tc>
          <w:tcPr>
            <w:cnfStyle w:val="000010000000"/>
            <w:tcW w:w="1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 xml:space="preserve">Borki </w:t>
            </w:r>
          </w:p>
        </w:tc>
        <w:tc>
          <w:tcPr>
            <w:tcW w:w="58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33</w:t>
            </w:r>
          </w:p>
        </w:tc>
        <w:tc>
          <w:tcPr>
            <w:cnfStyle w:val="00001000000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49</w:t>
            </w:r>
          </w:p>
        </w:tc>
        <w:tc>
          <w:tcPr>
            <w:tcW w:w="58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34</w:t>
            </w:r>
          </w:p>
        </w:tc>
        <w:tc>
          <w:tcPr>
            <w:cnfStyle w:val="00001000000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72</w:t>
            </w:r>
          </w:p>
        </w:tc>
        <w:tc>
          <w:tcPr>
            <w:tcW w:w="51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88</w:t>
            </w:r>
          </w:p>
        </w:tc>
        <w:tc>
          <w:tcPr>
            <w:cnfStyle w:val="000010000000"/>
            <w:tcW w:w="9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152</w:t>
            </w:r>
          </w:p>
        </w:tc>
      </w:tr>
      <w:tr w:rsidR="008E444C" w:rsidRPr="00B476B0" w:rsidTr="00B476B0">
        <w:trPr>
          <w:trHeight w:val="402"/>
        </w:trPr>
        <w:tc>
          <w:tcPr>
            <w:cnfStyle w:val="000010000000"/>
            <w:tcW w:w="136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Ulan Majorat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26</w:t>
            </w:r>
          </w:p>
        </w:tc>
        <w:tc>
          <w:tcPr>
            <w:cnfStyle w:val="000010000000"/>
            <w:tcW w:w="50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46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32</w:t>
            </w:r>
          </w:p>
        </w:tc>
        <w:tc>
          <w:tcPr>
            <w:cnfStyle w:val="000010000000"/>
            <w:tcW w:w="50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72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0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82</w:t>
            </w:r>
          </w:p>
        </w:tc>
        <w:tc>
          <w:tcPr>
            <w:cnfStyle w:val="000010000000"/>
            <w:tcW w:w="94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101</w:t>
            </w:r>
          </w:p>
        </w:tc>
      </w:tr>
      <w:tr w:rsidR="008E444C" w:rsidRPr="00B476B0" w:rsidTr="008E444C">
        <w:trPr>
          <w:cnfStyle w:val="000000100000"/>
          <w:trHeight w:val="340"/>
        </w:trPr>
        <w:tc>
          <w:tcPr>
            <w:cnfStyle w:val="000010000000"/>
            <w:tcW w:w="1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444C" w:rsidRPr="00B476B0" w:rsidRDefault="008E444C" w:rsidP="008E444C">
            <w:pPr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Razem</w:t>
            </w:r>
          </w:p>
        </w:tc>
        <w:tc>
          <w:tcPr>
            <w:tcW w:w="58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281</w:t>
            </w:r>
          </w:p>
        </w:tc>
        <w:tc>
          <w:tcPr>
            <w:cnfStyle w:val="00001000000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289</w:t>
            </w:r>
          </w:p>
        </w:tc>
        <w:tc>
          <w:tcPr>
            <w:tcW w:w="58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421</w:t>
            </w:r>
          </w:p>
        </w:tc>
        <w:tc>
          <w:tcPr>
            <w:cnfStyle w:val="00001000000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769</w:t>
            </w:r>
          </w:p>
        </w:tc>
        <w:tc>
          <w:tcPr>
            <w:tcW w:w="51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cnfStyle w:val="000000100000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789</w:t>
            </w:r>
          </w:p>
        </w:tc>
        <w:tc>
          <w:tcPr>
            <w:cnfStyle w:val="000010000000"/>
            <w:tcW w:w="9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E444C" w:rsidRPr="00B476B0" w:rsidRDefault="008E444C" w:rsidP="008E444C">
            <w:pPr>
              <w:jc w:val="center"/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bCs/>
                <w:kern w:val="2"/>
                <w:sz w:val="28"/>
                <w:szCs w:val="28"/>
              </w:rPr>
              <w:t>1266</w:t>
            </w:r>
          </w:p>
        </w:tc>
      </w:tr>
    </w:tbl>
    <w:p w:rsidR="00B476B0" w:rsidRDefault="00B476B0" w:rsidP="00C40A50">
      <w:pPr>
        <w:outlineLvl w:val="0"/>
        <w:rPr>
          <w:rFonts w:asciiTheme="minorHAnsi" w:hAnsiTheme="minorHAnsi"/>
          <w:b/>
          <w:sz w:val="28"/>
          <w:szCs w:val="28"/>
          <w:u w:val="single"/>
        </w:rPr>
      </w:pPr>
    </w:p>
    <w:p w:rsidR="002212A7" w:rsidRPr="00B476B0" w:rsidRDefault="002212A7" w:rsidP="00C40A50">
      <w:pPr>
        <w:outlineLvl w:val="0"/>
        <w:rPr>
          <w:rFonts w:asciiTheme="minorHAnsi" w:hAnsiTheme="minorHAnsi"/>
          <w:b/>
          <w:sz w:val="28"/>
          <w:szCs w:val="28"/>
          <w:u w:val="single"/>
        </w:rPr>
      </w:pPr>
      <w:r w:rsidRPr="00B476B0">
        <w:rPr>
          <w:rFonts w:asciiTheme="minorHAnsi" w:hAnsiTheme="minorHAnsi"/>
          <w:b/>
          <w:sz w:val="28"/>
          <w:szCs w:val="28"/>
          <w:u w:val="single"/>
        </w:rPr>
        <w:t>Bezrobotni według wieku oraz czasu pozostawania bez pracy</w:t>
      </w:r>
      <w:r w:rsidR="004F11C6" w:rsidRPr="00B476B0">
        <w:rPr>
          <w:rFonts w:asciiTheme="minorHAnsi" w:hAnsiTheme="minorHAnsi"/>
          <w:b/>
          <w:sz w:val="28"/>
          <w:szCs w:val="28"/>
          <w:u w:val="single"/>
        </w:rPr>
        <w:t xml:space="preserve"> w gm</w:t>
      </w:r>
      <w:r w:rsidR="00420BFA" w:rsidRPr="00B476B0">
        <w:rPr>
          <w:rFonts w:asciiTheme="minorHAnsi" w:hAnsiTheme="minorHAnsi"/>
          <w:b/>
          <w:sz w:val="28"/>
          <w:szCs w:val="28"/>
          <w:u w:val="single"/>
        </w:rPr>
        <w:t xml:space="preserve">inie </w:t>
      </w:r>
      <w:r w:rsidR="008E444C" w:rsidRPr="00B476B0">
        <w:rPr>
          <w:rFonts w:asciiTheme="minorHAnsi" w:hAnsiTheme="minorHAnsi"/>
          <w:b/>
          <w:sz w:val="28"/>
          <w:szCs w:val="28"/>
          <w:u w:val="single"/>
        </w:rPr>
        <w:t xml:space="preserve">Czemierniki </w:t>
      </w:r>
      <w:r w:rsidR="00B0771C" w:rsidRPr="00B476B0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0B225D" w:rsidRPr="00B476B0" w:rsidRDefault="000B225D" w:rsidP="00C40A50">
      <w:pPr>
        <w:outlineLvl w:val="0"/>
        <w:rPr>
          <w:rFonts w:asciiTheme="minorHAnsi" w:hAnsiTheme="minorHAnsi"/>
          <w:bCs/>
          <w:color w:val="FF0000"/>
          <w:kern w:val="2"/>
          <w:sz w:val="28"/>
          <w:szCs w:val="28"/>
        </w:rPr>
      </w:pPr>
    </w:p>
    <w:p w:rsidR="0098261F" w:rsidRPr="00B476B0" w:rsidRDefault="000B225D" w:rsidP="000B225D">
      <w:pPr>
        <w:jc w:val="right"/>
        <w:outlineLvl w:val="0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>(stan na koniec października 2013 r.)</w:t>
      </w:r>
    </w:p>
    <w:tbl>
      <w:tblPr>
        <w:tblW w:w="9254" w:type="dxa"/>
        <w:jc w:val="center"/>
        <w:tblCellSpacing w:w="20" w:type="dxa"/>
        <w:tblInd w:w="-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ayout w:type="fixed"/>
        <w:tblLook w:val="0000"/>
      </w:tblPr>
      <w:tblGrid>
        <w:gridCol w:w="1421"/>
        <w:gridCol w:w="1152"/>
        <w:gridCol w:w="1276"/>
        <w:gridCol w:w="1270"/>
        <w:gridCol w:w="1673"/>
        <w:gridCol w:w="2397"/>
        <w:gridCol w:w="65"/>
      </w:tblGrid>
      <w:tr w:rsidR="002212A7" w:rsidRPr="00B476B0" w:rsidTr="00407253">
        <w:trPr>
          <w:trHeight w:val="652"/>
          <w:tblCellSpacing w:w="20" w:type="dxa"/>
          <w:jc w:val="center"/>
        </w:trPr>
        <w:tc>
          <w:tcPr>
            <w:tcW w:w="1368" w:type="dxa"/>
            <w:vMerge w:val="restart"/>
            <w:shd w:val="clear" w:color="auto" w:fill="D6E3BC" w:themeFill="accent3" w:themeFillTint="66"/>
          </w:tcPr>
          <w:p w:rsidR="00BD49AC" w:rsidRPr="00B476B0" w:rsidRDefault="00BD49AC" w:rsidP="0065673F">
            <w:pPr>
              <w:pStyle w:val="Nagwek6"/>
              <w:rPr>
                <w:rFonts w:asciiTheme="minorHAnsi" w:hAnsiTheme="minorHAnsi"/>
                <w:b w:val="0"/>
                <w:kern w:val="2"/>
                <w:szCs w:val="28"/>
              </w:rPr>
            </w:pPr>
          </w:p>
          <w:p w:rsidR="002212A7" w:rsidRPr="00B476B0" w:rsidRDefault="002212A7" w:rsidP="00BD49AC">
            <w:pPr>
              <w:pStyle w:val="Nagwek6"/>
              <w:rPr>
                <w:rFonts w:asciiTheme="minorHAnsi" w:hAnsiTheme="minorHAnsi"/>
                <w:b w:val="0"/>
                <w:kern w:val="2"/>
                <w:szCs w:val="28"/>
              </w:rPr>
            </w:pPr>
            <w:r w:rsidRPr="00B476B0">
              <w:rPr>
                <w:rFonts w:asciiTheme="minorHAnsi" w:hAnsiTheme="minorHAnsi"/>
                <w:b w:val="0"/>
                <w:kern w:val="2"/>
                <w:szCs w:val="28"/>
              </w:rPr>
              <w:t>Wiek</w:t>
            </w:r>
          </w:p>
        </w:tc>
        <w:tc>
          <w:tcPr>
            <w:tcW w:w="7766" w:type="dxa"/>
            <w:gridSpan w:val="6"/>
            <w:shd w:val="clear" w:color="auto" w:fill="D6E3BC" w:themeFill="accent3" w:themeFillTint="66"/>
            <w:vAlign w:val="center"/>
          </w:tcPr>
          <w:p w:rsidR="002212A7" w:rsidRPr="00B476B0" w:rsidRDefault="00E305C4" w:rsidP="000B225D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Gmina </w:t>
            </w:r>
            <w:r w:rsidR="000B225D"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Czemierniki </w:t>
            </w:r>
          </w:p>
        </w:tc>
      </w:tr>
      <w:tr w:rsidR="002212A7" w:rsidRPr="00B476B0" w:rsidTr="00407253">
        <w:trPr>
          <w:trHeight w:val="330"/>
          <w:tblCellSpacing w:w="20" w:type="dxa"/>
          <w:jc w:val="center"/>
        </w:trPr>
        <w:tc>
          <w:tcPr>
            <w:tcW w:w="1368" w:type="dxa"/>
            <w:vMerge/>
            <w:shd w:val="clear" w:color="auto" w:fill="D6E3BC" w:themeFill="accent3" w:themeFillTint="66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</w:p>
        </w:tc>
        <w:tc>
          <w:tcPr>
            <w:tcW w:w="1117" w:type="dxa"/>
            <w:vMerge w:val="restart"/>
            <w:shd w:val="clear" w:color="auto" w:fill="D6E3BC" w:themeFill="accent3" w:themeFillTint="66"/>
            <w:vAlign w:val="center"/>
          </w:tcPr>
          <w:p w:rsidR="002212A7" w:rsidRPr="00B476B0" w:rsidRDefault="002212A7" w:rsidP="00052DAB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ogółem</w:t>
            </w:r>
            <w:proofErr w:type="gramEnd"/>
          </w:p>
        </w:tc>
        <w:tc>
          <w:tcPr>
            <w:tcW w:w="1242" w:type="dxa"/>
            <w:vMerge w:val="restart"/>
            <w:shd w:val="clear" w:color="auto" w:fill="D6E3BC" w:themeFill="accent3" w:themeFillTint="66"/>
            <w:vAlign w:val="center"/>
          </w:tcPr>
          <w:p w:rsidR="002212A7" w:rsidRPr="00B476B0" w:rsidRDefault="002212A7" w:rsidP="00052DAB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w</w:t>
            </w:r>
            <w:proofErr w:type="gramEnd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 tym kobiety</w:t>
            </w:r>
          </w:p>
        </w:tc>
        <w:tc>
          <w:tcPr>
            <w:tcW w:w="5327" w:type="dxa"/>
            <w:gridSpan w:val="4"/>
            <w:shd w:val="clear" w:color="auto" w:fill="D6E3BC" w:themeFill="accent3" w:themeFillTint="66"/>
          </w:tcPr>
          <w:p w:rsidR="002212A7" w:rsidRPr="00B476B0" w:rsidRDefault="002212A7" w:rsidP="000B225D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wg</w:t>
            </w:r>
            <w:proofErr w:type="gramEnd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 czasu pozostawania bez pracy </w:t>
            </w:r>
            <w:r w:rsidR="00052DAB"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w miesiącach</w:t>
            </w:r>
          </w:p>
        </w:tc>
      </w:tr>
      <w:tr w:rsidR="001D5334" w:rsidRPr="00B476B0" w:rsidTr="00407253">
        <w:trPr>
          <w:trHeight w:val="375"/>
          <w:tblCellSpacing w:w="20" w:type="dxa"/>
          <w:jc w:val="center"/>
        </w:trPr>
        <w:tc>
          <w:tcPr>
            <w:tcW w:w="1368" w:type="dxa"/>
            <w:vMerge/>
            <w:shd w:val="clear" w:color="auto" w:fill="D6E3BC" w:themeFill="accent3" w:themeFillTint="66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</w:p>
        </w:tc>
        <w:tc>
          <w:tcPr>
            <w:tcW w:w="1117" w:type="dxa"/>
            <w:vMerge/>
            <w:shd w:val="clear" w:color="auto" w:fill="D6E3BC" w:themeFill="accent3" w:themeFillTint="66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vMerge/>
            <w:shd w:val="clear" w:color="auto" w:fill="D6E3BC" w:themeFill="accent3" w:themeFillTint="66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D6E3BC" w:themeFill="accent3" w:themeFillTint="66"/>
          </w:tcPr>
          <w:p w:rsidR="002212A7" w:rsidRPr="00B476B0" w:rsidRDefault="002212A7" w:rsidP="00052DAB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do</w:t>
            </w:r>
            <w:proofErr w:type="gramEnd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 6</w:t>
            </w:r>
          </w:p>
        </w:tc>
        <w:tc>
          <w:tcPr>
            <w:tcW w:w="1642" w:type="dxa"/>
            <w:shd w:val="clear" w:color="auto" w:fill="D6E3BC" w:themeFill="accent3" w:themeFillTint="66"/>
          </w:tcPr>
          <w:p w:rsidR="002212A7" w:rsidRPr="00B476B0" w:rsidRDefault="002212A7" w:rsidP="00052DAB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od</w:t>
            </w:r>
            <w:proofErr w:type="gramEnd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 6 do 12</w:t>
            </w:r>
          </w:p>
        </w:tc>
        <w:tc>
          <w:tcPr>
            <w:tcW w:w="2369" w:type="dxa"/>
            <w:gridSpan w:val="2"/>
            <w:shd w:val="clear" w:color="auto" w:fill="D6E3BC" w:themeFill="accent3" w:themeFillTint="66"/>
          </w:tcPr>
          <w:p w:rsidR="002212A7" w:rsidRPr="00B476B0" w:rsidRDefault="002212A7" w:rsidP="00052DAB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powyżej</w:t>
            </w:r>
            <w:proofErr w:type="gramEnd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 12 m-cy</w:t>
            </w:r>
          </w:p>
        </w:tc>
      </w:tr>
      <w:tr w:rsidR="002212A7" w:rsidRPr="00B476B0" w:rsidTr="00407253">
        <w:trPr>
          <w:gridAfter w:val="1"/>
          <w:trHeight w:val="331"/>
          <w:tblCellSpacing w:w="20" w:type="dxa"/>
          <w:jc w:val="center"/>
        </w:trPr>
        <w:tc>
          <w:tcPr>
            <w:tcW w:w="1368" w:type="dxa"/>
            <w:shd w:val="clear" w:color="auto" w:fill="FFFFFF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18-24</w:t>
            </w:r>
          </w:p>
        </w:tc>
        <w:tc>
          <w:tcPr>
            <w:tcW w:w="1117" w:type="dxa"/>
            <w:shd w:val="clear" w:color="auto" w:fill="FFFFFF"/>
          </w:tcPr>
          <w:p w:rsidR="002212A7" w:rsidRPr="00B476B0" w:rsidRDefault="000B225D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74</w:t>
            </w:r>
          </w:p>
        </w:tc>
        <w:tc>
          <w:tcPr>
            <w:tcW w:w="1242" w:type="dxa"/>
            <w:shd w:val="clear" w:color="auto" w:fill="FFFFFF"/>
          </w:tcPr>
          <w:p w:rsidR="002212A7" w:rsidRPr="00B476B0" w:rsidRDefault="000B225D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30</w:t>
            </w:r>
          </w:p>
        </w:tc>
        <w:tc>
          <w:tcPr>
            <w:tcW w:w="1236" w:type="dxa"/>
            <w:shd w:val="clear" w:color="auto" w:fill="FFFFFF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28</w:t>
            </w:r>
          </w:p>
        </w:tc>
        <w:tc>
          <w:tcPr>
            <w:tcW w:w="1642" w:type="dxa"/>
            <w:shd w:val="clear" w:color="auto" w:fill="FFFFFF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13</w:t>
            </w:r>
          </w:p>
        </w:tc>
        <w:tc>
          <w:tcPr>
            <w:tcW w:w="2370" w:type="dxa"/>
            <w:shd w:val="clear" w:color="auto" w:fill="FFFFFF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33</w:t>
            </w:r>
          </w:p>
        </w:tc>
      </w:tr>
      <w:tr w:rsidR="002212A7" w:rsidRPr="00B476B0" w:rsidTr="00407253">
        <w:trPr>
          <w:gridAfter w:val="1"/>
          <w:trHeight w:val="365"/>
          <w:tblCellSpacing w:w="20" w:type="dxa"/>
          <w:jc w:val="center"/>
        </w:trPr>
        <w:tc>
          <w:tcPr>
            <w:tcW w:w="1368" w:type="dxa"/>
            <w:shd w:val="clear" w:color="auto" w:fill="FFFFFF" w:themeFill="background1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25-34</w:t>
            </w:r>
          </w:p>
        </w:tc>
        <w:tc>
          <w:tcPr>
            <w:tcW w:w="1117" w:type="dxa"/>
            <w:shd w:val="clear" w:color="auto" w:fill="FFFFFF" w:themeFill="background1"/>
          </w:tcPr>
          <w:p w:rsidR="002212A7" w:rsidRPr="00B476B0" w:rsidRDefault="000B225D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100</w:t>
            </w:r>
          </w:p>
        </w:tc>
        <w:tc>
          <w:tcPr>
            <w:tcW w:w="1242" w:type="dxa"/>
            <w:shd w:val="clear" w:color="auto" w:fill="FFFFFF" w:themeFill="background1"/>
          </w:tcPr>
          <w:p w:rsidR="002212A7" w:rsidRPr="00B476B0" w:rsidRDefault="000B225D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53</w:t>
            </w:r>
          </w:p>
        </w:tc>
        <w:tc>
          <w:tcPr>
            <w:tcW w:w="1236" w:type="dxa"/>
            <w:shd w:val="clear" w:color="auto" w:fill="FFFFFF" w:themeFill="background1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16</w:t>
            </w:r>
          </w:p>
        </w:tc>
        <w:tc>
          <w:tcPr>
            <w:tcW w:w="1642" w:type="dxa"/>
            <w:shd w:val="clear" w:color="auto" w:fill="FFFFFF" w:themeFill="background1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20</w:t>
            </w:r>
          </w:p>
        </w:tc>
        <w:tc>
          <w:tcPr>
            <w:tcW w:w="2370" w:type="dxa"/>
            <w:shd w:val="clear" w:color="auto" w:fill="FFFFFF" w:themeFill="background1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64</w:t>
            </w:r>
          </w:p>
        </w:tc>
      </w:tr>
      <w:tr w:rsidR="002212A7" w:rsidRPr="00B476B0" w:rsidTr="00407253">
        <w:trPr>
          <w:gridAfter w:val="1"/>
          <w:trHeight w:val="343"/>
          <w:tblCellSpacing w:w="20" w:type="dxa"/>
          <w:jc w:val="center"/>
        </w:trPr>
        <w:tc>
          <w:tcPr>
            <w:tcW w:w="1368" w:type="dxa"/>
            <w:shd w:val="clear" w:color="auto" w:fill="FFFFFF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35-44</w:t>
            </w:r>
          </w:p>
        </w:tc>
        <w:tc>
          <w:tcPr>
            <w:tcW w:w="1117" w:type="dxa"/>
            <w:shd w:val="clear" w:color="auto" w:fill="FFFFFF"/>
          </w:tcPr>
          <w:p w:rsidR="002212A7" w:rsidRPr="00B476B0" w:rsidRDefault="000B225D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47</w:t>
            </w:r>
          </w:p>
        </w:tc>
        <w:tc>
          <w:tcPr>
            <w:tcW w:w="1242" w:type="dxa"/>
            <w:shd w:val="clear" w:color="auto" w:fill="FFFFFF"/>
          </w:tcPr>
          <w:p w:rsidR="002212A7" w:rsidRPr="00B476B0" w:rsidRDefault="000B225D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24</w:t>
            </w:r>
          </w:p>
        </w:tc>
        <w:tc>
          <w:tcPr>
            <w:tcW w:w="1236" w:type="dxa"/>
            <w:shd w:val="clear" w:color="auto" w:fill="FFFFFF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8</w:t>
            </w:r>
          </w:p>
        </w:tc>
        <w:tc>
          <w:tcPr>
            <w:tcW w:w="1642" w:type="dxa"/>
            <w:shd w:val="clear" w:color="auto" w:fill="FFFFFF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9</w:t>
            </w:r>
          </w:p>
        </w:tc>
        <w:tc>
          <w:tcPr>
            <w:tcW w:w="2370" w:type="dxa"/>
            <w:shd w:val="clear" w:color="auto" w:fill="FFFFFF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30</w:t>
            </w:r>
          </w:p>
        </w:tc>
      </w:tr>
      <w:tr w:rsidR="002212A7" w:rsidRPr="00B476B0" w:rsidTr="00407253">
        <w:trPr>
          <w:gridAfter w:val="1"/>
          <w:trHeight w:val="349"/>
          <w:tblCellSpacing w:w="20" w:type="dxa"/>
          <w:jc w:val="center"/>
        </w:trPr>
        <w:tc>
          <w:tcPr>
            <w:tcW w:w="1368" w:type="dxa"/>
            <w:shd w:val="clear" w:color="auto" w:fill="FFFFFF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45-54</w:t>
            </w:r>
          </w:p>
        </w:tc>
        <w:tc>
          <w:tcPr>
            <w:tcW w:w="1117" w:type="dxa"/>
            <w:shd w:val="clear" w:color="auto" w:fill="FFFFFF"/>
          </w:tcPr>
          <w:p w:rsidR="002212A7" w:rsidRPr="00B476B0" w:rsidRDefault="000B225D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41</w:t>
            </w:r>
          </w:p>
        </w:tc>
        <w:tc>
          <w:tcPr>
            <w:tcW w:w="1242" w:type="dxa"/>
            <w:shd w:val="clear" w:color="auto" w:fill="FFFFFF"/>
          </w:tcPr>
          <w:p w:rsidR="002212A7" w:rsidRPr="00B476B0" w:rsidRDefault="000B225D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18</w:t>
            </w:r>
          </w:p>
        </w:tc>
        <w:tc>
          <w:tcPr>
            <w:tcW w:w="1236" w:type="dxa"/>
            <w:shd w:val="clear" w:color="auto" w:fill="FFFFFF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6</w:t>
            </w:r>
          </w:p>
        </w:tc>
        <w:tc>
          <w:tcPr>
            <w:tcW w:w="1642" w:type="dxa"/>
            <w:shd w:val="clear" w:color="auto" w:fill="FFFFFF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6</w:t>
            </w:r>
          </w:p>
        </w:tc>
        <w:tc>
          <w:tcPr>
            <w:tcW w:w="2370" w:type="dxa"/>
            <w:shd w:val="clear" w:color="auto" w:fill="FFFFFF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29</w:t>
            </w:r>
          </w:p>
        </w:tc>
      </w:tr>
      <w:tr w:rsidR="002212A7" w:rsidRPr="00B476B0" w:rsidTr="00407253">
        <w:trPr>
          <w:gridAfter w:val="1"/>
          <w:trHeight w:val="369"/>
          <w:tblCellSpacing w:w="20" w:type="dxa"/>
          <w:jc w:val="center"/>
        </w:trPr>
        <w:tc>
          <w:tcPr>
            <w:tcW w:w="1368" w:type="dxa"/>
            <w:shd w:val="clear" w:color="auto" w:fill="FFFFFF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55-59</w:t>
            </w:r>
          </w:p>
        </w:tc>
        <w:tc>
          <w:tcPr>
            <w:tcW w:w="1117" w:type="dxa"/>
            <w:shd w:val="clear" w:color="auto" w:fill="FFFFFF"/>
          </w:tcPr>
          <w:p w:rsidR="002212A7" w:rsidRPr="00B476B0" w:rsidRDefault="000B225D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17</w:t>
            </w:r>
          </w:p>
        </w:tc>
        <w:tc>
          <w:tcPr>
            <w:tcW w:w="1242" w:type="dxa"/>
            <w:shd w:val="clear" w:color="auto" w:fill="FFFFFF"/>
          </w:tcPr>
          <w:p w:rsidR="002212A7" w:rsidRPr="00B476B0" w:rsidRDefault="000B225D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5</w:t>
            </w:r>
          </w:p>
        </w:tc>
        <w:tc>
          <w:tcPr>
            <w:tcW w:w="1236" w:type="dxa"/>
            <w:shd w:val="clear" w:color="auto" w:fill="FFFFFF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</w:t>
            </w:r>
          </w:p>
        </w:tc>
        <w:tc>
          <w:tcPr>
            <w:tcW w:w="1642" w:type="dxa"/>
            <w:shd w:val="clear" w:color="auto" w:fill="FFFFFF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7</w:t>
            </w:r>
          </w:p>
        </w:tc>
        <w:tc>
          <w:tcPr>
            <w:tcW w:w="2370" w:type="dxa"/>
            <w:shd w:val="clear" w:color="auto" w:fill="FFFFFF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9</w:t>
            </w:r>
          </w:p>
        </w:tc>
      </w:tr>
      <w:tr w:rsidR="002212A7" w:rsidRPr="00B476B0" w:rsidTr="00407253">
        <w:trPr>
          <w:gridAfter w:val="1"/>
          <w:trHeight w:val="347"/>
          <w:tblCellSpacing w:w="20" w:type="dxa"/>
          <w:jc w:val="center"/>
        </w:trPr>
        <w:tc>
          <w:tcPr>
            <w:tcW w:w="1368" w:type="dxa"/>
            <w:shd w:val="clear" w:color="auto" w:fill="FFFFFF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60-64 </w:t>
            </w:r>
          </w:p>
        </w:tc>
        <w:tc>
          <w:tcPr>
            <w:tcW w:w="1117" w:type="dxa"/>
            <w:shd w:val="clear" w:color="auto" w:fill="FFFFFF"/>
          </w:tcPr>
          <w:p w:rsidR="002212A7" w:rsidRPr="00B476B0" w:rsidRDefault="000B225D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8</w:t>
            </w:r>
          </w:p>
        </w:tc>
        <w:tc>
          <w:tcPr>
            <w:tcW w:w="1242" w:type="dxa"/>
            <w:shd w:val="clear" w:color="auto" w:fill="FFFFFF"/>
          </w:tcPr>
          <w:p w:rsidR="002212A7" w:rsidRPr="00B476B0" w:rsidRDefault="000B225D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x</w:t>
            </w:r>
            <w:proofErr w:type="gramEnd"/>
          </w:p>
        </w:tc>
        <w:tc>
          <w:tcPr>
            <w:tcW w:w="1236" w:type="dxa"/>
            <w:shd w:val="clear" w:color="auto" w:fill="FFFFFF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x</w:t>
            </w:r>
            <w:proofErr w:type="gramEnd"/>
          </w:p>
        </w:tc>
        <w:tc>
          <w:tcPr>
            <w:tcW w:w="1642" w:type="dxa"/>
            <w:shd w:val="clear" w:color="auto" w:fill="FFFFFF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4</w:t>
            </w:r>
          </w:p>
        </w:tc>
        <w:tc>
          <w:tcPr>
            <w:tcW w:w="2370" w:type="dxa"/>
            <w:shd w:val="clear" w:color="auto" w:fill="FFFFFF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4</w:t>
            </w:r>
          </w:p>
        </w:tc>
      </w:tr>
      <w:tr w:rsidR="002212A7" w:rsidRPr="00B476B0" w:rsidTr="00407253">
        <w:trPr>
          <w:gridAfter w:val="1"/>
          <w:trHeight w:val="353"/>
          <w:tblCellSpacing w:w="20" w:type="dxa"/>
          <w:jc w:val="center"/>
        </w:trPr>
        <w:tc>
          <w:tcPr>
            <w:tcW w:w="1368" w:type="dxa"/>
            <w:shd w:val="clear" w:color="auto" w:fill="D6E3BC" w:themeFill="accent3" w:themeFillTint="66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Ogółem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2212A7" w:rsidRPr="00B476B0" w:rsidRDefault="000B225D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287</w:t>
            </w:r>
          </w:p>
        </w:tc>
        <w:tc>
          <w:tcPr>
            <w:tcW w:w="1242" w:type="dxa"/>
            <w:shd w:val="clear" w:color="auto" w:fill="D6E3BC" w:themeFill="accent3" w:themeFillTint="66"/>
          </w:tcPr>
          <w:p w:rsidR="002212A7" w:rsidRPr="00B476B0" w:rsidRDefault="000B225D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130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2212A7" w:rsidRPr="00B476B0" w:rsidRDefault="00052DAB" w:rsidP="00D34AFC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59</w:t>
            </w:r>
          </w:p>
        </w:tc>
        <w:tc>
          <w:tcPr>
            <w:tcW w:w="1642" w:type="dxa"/>
            <w:shd w:val="clear" w:color="auto" w:fill="D6E3BC" w:themeFill="accent3" w:themeFillTint="66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59</w:t>
            </w:r>
          </w:p>
        </w:tc>
        <w:tc>
          <w:tcPr>
            <w:tcW w:w="2370" w:type="dxa"/>
            <w:shd w:val="clear" w:color="auto" w:fill="D6E3BC" w:themeFill="accent3" w:themeFillTint="66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172</w:t>
            </w:r>
          </w:p>
        </w:tc>
      </w:tr>
    </w:tbl>
    <w:p w:rsidR="00B71A43" w:rsidRPr="00B476B0" w:rsidRDefault="00B71A43" w:rsidP="00B71A43">
      <w:pPr>
        <w:pStyle w:val="Tekstpodstawowy"/>
        <w:spacing w:after="0"/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2212A7" w:rsidRPr="00B476B0" w:rsidRDefault="00F7169F" w:rsidP="0065673F">
      <w:pPr>
        <w:pStyle w:val="Tekstpodstawowy"/>
        <w:spacing w:after="0"/>
        <w:ind w:firstLine="720"/>
        <w:jc w:val="both"/>
        <w:rPr>
          <w:rFonts w:asciiTheme="minorHAnsi" w:hAnsiTheme="minorHAnsi"/>
          <w:color w:val="FF0000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>N</w:t>
      </w:r>
      <w:r w:rsidR="002212A7" w:rsidRPr="00B476B0">
        <w:rPr>
          <w:rFonts w:asciiTheme="minorHAnsi" w:hAnsiTheme="minorHAnsi"/>
          <w:sz w:val="28"/>
          <w:szCs w:val="28"/>
        </w:rPr>
        <w:t>ajliczniejszą grupę wiekową stanowią oso</w:t>
      </w:r>
      <w:r w:rsidR="00695ED2" w:rsidRPr="00B476B0">
        <w:rPr>
          <w:rFonts w:asciiTheme="minorHAnsi" w:hAnsiTheme="minorHAnsi"/>
          <w:sz w:val="28"/>
          <w:szCs w:val="28"/>
        </w:rPr>
        <w:t>by w wiek</w:t>
      </w:r>
      <w:r w:rsidR="00292683" w:rsidRPr="00B476B0">
        <w:rPr>
          <w:rFonts w:asciiTheme="minorHAnsi" w:hAnsiTheme="minorHAnsi"/>
          <w:sz w:val="28"/>
          <w:szCs w:val="28"/>
        </w:rPr>
        <w:t xml:space="preserve">u od </w:t>
      </w:r>
      <w:r w:rsidR="00FA3BD2" w:rsidRPr="00B476B0">
        <w:rPr>
          <w:rFonts w:asciiTheme="minorHAnsi" w:hAnsiTheme="minorHAnsi"/>
          <w:sz w:val="28"/>
          <w:szCs w:val="28"/>
        </w:rPr>
        <w:t xml:space="preserve">25 do 34 </w:t>
      </w:r>
      <w:r w:rsidR="00695ED2" w:rsidRPr="00B476B0">
        <w:rPr>
          <w:rFonts w:asciiTheme="minorHAnsi" w:hAnsiTheme="minorHAnsi"/>
          <w:sz w:val="28"/>
          <w:szCs w:val="28"/>
        </w:rPr>
        <w:t>lat (</w:t>
      </w:r>
      <w:r w:rsidR="000B225D" w:rsidRPr="00B476B0">
        <w:rPr>
          <w:rFonts w:asciiTheme="minorHAnsi" w:hAnsiTheme="minorHAnsi"/>
          <w:sz w:val="28"/>
          <w:szCs w:val="28"/>
        </w:rPr>
        <w:t>35</w:t>
      </w:r>
      <w:r w:rsidR="00292683" w:rsidRPr="00B476B0">
        <w:rPr>
          <w:rFonts w:asciiTheme="minorHAnsi" w:hAnsiTheme="minorHAnsi"/>
          <w:sz w:val="28"/>
          <w:szCs w:val="28"/>
        </w:rPr>
        <w:t xml:space="preserve">%) oraz od </w:t>
      </w:r>
      <w:r w:rsidR="00FA3BD2" w:rsidRPr="00B476B0">
        <w:rPr>
          <w:rFonts w:asciiTheme="minorHAnsi" w:hAnsiTheme="minorHAnsi"/>
          <w:sz w:val="28"/>
          <w:szCs w:val="28"/>
        </w:rPr>
        <w:t>18-24 lat (</w:t>
      </w:r>
      <w:r w:rsidR="00052DAB" w:rsidRPr="00B476B0">
        <w:rPr>
          <w:rFonts w:asciiTheme="minorHAnsi" w:hAnsiTheme="minorHAnsi"/>
          <w:sz w:val="28"/>
          <w:szCs w:val="28"/>
        </w:rPr>
        <w:t>26</w:t>
      </w:r>
      <w:r w:rsidR="002212A7" w:rsidRPr="00B476B0">
        <w:rPr>
          <w:rFonts w:asciiTheme="minorHAnsi" w:hAnsiTheme="minorHAnsi"/>
          <w:sz w:val="28"/>
          <w:szCs w:val="28"/>
        </w:rPr>
        <w:t>%).</w:t>
      </w:r>
      <w:r w:rsidR="002212A7" w:rsidRPr="00B476B0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2212A7" w:rsidRPr="00B476B0">
        <w:rPr>
          <w:rFonts w:asciiTheme="minorHAnsi" w:hAnsiTheme="minorHAnsi"/>
          <w:sz w:val="28"/>
          <w:szCs w:val="28"/>
        </w:rPr>
        <w:t>Najmniej jest osób</w:t>
      </w:r>
      <w:r w:rsidR="00D73999" w:rsidRPr="00B476B0">
        <w:rPr>
          <w:rFonts w:asciiTheme="minorHAnsi" w:hAnsiTheme="minorHAnsi"/>
          <w:sz w:val="28"/>
          <w:szCs w:val="28"/>
        </w:rPr>
        <w:t xml:space="preserve"> starszych od 55</w:t>
      </w:r>
      <w:r w:rsidR="00052DAB" w:rsidRPr="00B476B0">
        <w:rPr>
          <w:rFonts w:asciiTheme="minorHAnsi" w:hAnsiTheme="minorHAnsi"/>
          <w:sz w:val="28"/>
          <w:szCs w:val="28"/>
        </w:rPr>
        <w:t xml:space="preserve"> do 64 lat – 8,7</w:t>
      </w:r>
      <w:r w:rsidR="002212A7" w:rsidRPr="00B476B0">
        <w:rPr>
          <w:rFonts w:asciiTheme="minorHAnsi" w:hAnsiTheme="minorHAnsi"/>
          <w:sz w:val="28"/>
          <w:szCs w:val="28"/>
        </w:rPr>
        <w:t>%.</w:t>
      </w:r>
    </w:p>
    <w:p w:rsidR="002212A7" w:rsidRPr="00B476B0" w:rsidRDefault="00052DAB" w:rsidP="00CD5A5F">
      <w:pPr>
        <w:ind w:firstLine="708"/>
        <w:jc w:val="both"/>
        <w:rPr>
          <w:rFonts w:asciiTheme="minorHAnsi" w:hAnsiTheme="minorHAnsi"/>
          <w:kern w:val="2"/>
          <w:sz w:val="28"/>
          <w:szCs w:val="28"/>
        </w:rPr>
      </w:pPr>
      <w:r w:rsidRPr="00B476B0">
        <w:rPr>
          <w:rFonts w:asciiTheme="minorHAnsi" w:hAnsiTheme="minorHAnsi"/>
          <w:kern w:val="2"/>
          <w:sz w:val="28"/>
          <w:szCs w:val="28"/>
        </w:rPr>
        <w:t>Na koniec października</w:t>
      </w:r>
      <w:r w:rsidR="00E37F2B" w:rsidRPr="00B476B0">
        <w:rPr>
          <w:rFonts w:asciiTheme="minorHAnsi" w:hAnsiTheme="minorHAnsi"/>
          <w:kern w:val="2"/>
          <w:sz w:val="28"/>
          <w:szCs w:val="28"/>
        </w:rPr>
        <w:t xml:space="preserve"> 2013</w:t>
      </w:r>
      <w:r w:rsidRPr="00B476B0">
        <w:rPr>
          <w:rFonts w:asciiTheme="minorHAnsi" w:hAnsiTheme="minorHAnsi"/>
          <w:kern w:val="2"/>
          <w:sz w:val="28"/>
          <w:szCs w:val="28"/>
        </w:rPr>
        <w:t xml:space="preserve"> roku w gminie Czemierniki</w:t>
      </w:r>
      <w:r w:rsidR="005F7310" w:rsidRPr="00B476B0">
        <w:rPr>
          <w:rFonts w:asciiTheme="minorHAnsi" w:hAnsiTheme="minorHAnsi"/>
          <w:kern w:val="2"/>
          <w:sz w:val="28"/>
          <w:szCs w:val="28"/>
        </w:rPr>
        <w:t xml:space="preserve"> </w:t>
      </w:r>
      <w:r w:rsidRPr="00B476B0">
        <w:rPr>
          <w:rFonts w:asciiTheme="minorHAnsi" w:hAnsiTheme="minorHAnsi"/>
          <w:kern w:val="2"/>
          <w:sz w:val="28"/>
          <w:szCs w:val="28"/>
        </w:rPr>
        <w:t>172 osoby (60</w:t>
      </w:r>
      <w:r w:rsidR="002212A7" w:rsidRPr="00B476B0">
        <w:rPr>
          <w:rFonts w:asciiTheme="minorHAnsi" w:hAnsiTheme="minorHAnsi"/>
          <w:kern w:val="2"/>
          <w:sz w:val="28"/>
          <w:szCs w:val="28"/>
        </w:rPr>
        <w:t>%) pozostaje bez pracy powyżej 12 miesięcy.</w:t>
      </w:r>
    </w:p>
    <w:p w:rsidR="00F7169F" w:rsidRPr="00B476B0" w:rsidRDefault="00F7169F" w:rsidP="00052DAB">
      <w:pPr>
        <w:jc w:val="both"/>
        <w:rPr>
          <w:rFonts w:asciiTheme="minorHAnsi" w:hAnsiTheme="minorHAnsi"/>
          <w:color w:val="FF0000"/>
          <w:kern w:val="2"/>
          <w:sz w:val="28"/>
          <w:szCs w:val="28"/>
        </w:rPr>
      </w:pPr>
    </w:p>
    <w:p w:rsidR="00F7169F" w:rsidRPr="00B476B0" w:rsidRDefault="002212A7" w:rsidP="0065673F">
      <w:pPr>
        <w:outlineLvl w:val="0"/>
        <w:rPr>
          <w:rFonts w:asciiTheme="minorHAnsi" w:hAnsiTheme="minorHAnsi"/>
          <w:b/>
          <w:kern w:val="2"/>
          <w:sz w:val="28"/>
          <w:szCs w:val="28"/>
          <w:u w:val="single"/>
        </w:rPr>
      </w:pPr>
      <w:r w:rsidRPr="00B476B0">
        <w:rPr>
          <w:rFonts w:asciiTheme="minorHAnsi" w:hAnsiTheme="minorHAnsi"/>
          <w:b/>
          <w:kern w:val="2"/>
          <w:sz w:val="28"/>
          <w:szCs w:val="28"/>
          <w:u w:val="single"/>
        </w:rPr>
        <w:t>Bezrobotni według poziomu wykształcenia</w:t>
      </w:r>
      <w:r w:rsidR="003D69B6" w:rsidRPr="00B476B0">
        <w:rPr>
          <w:rFonts w:asciiTheme="minorHAnsi" w:hAnsiTheme="minorHAnsi"/>
          <w:b/>
          <w:kern w:val="2"/>
          <w:sz w:val="28"/>
          <w:szCs w:val="28"/>
          <w:u w:val="single"/>
        </w:rPr>
        <w:t xml:space="preserve"> </w:t>
      </w:r>
    </w:p>
    <w:p w:rsidR="00052DAB" w:rsidRPr="00B476B0" w:rsidRDefault="00052DAB" w:rsidP="00B476B0">
      <w:pPr>
        <w:jc w:val="right"/>
        <w:outlineLvl w:val="0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>(stan na koniec października 2013 r.)</w:t>
      </w:r>
    </w:p>
    <w:tbl>
      <w:tblPr>
        <w:tblW w:w="8704" w:type="dxa"/>
        <w:jc w:val="center"/>
        <w:tblCellSpacing w:w="20" w:type="dxa"/>
        <w:tblInd w:w="-16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2983"/>
        <w:gridCol w:w="1978"/>
      </w:tblGrid>
      <w:tr w:rsidR="002212A7" w:rsidRPr="00B476B0" w:rsidTr="00F839D1">
        <w:trPr>
          <w:cantSplit/>
          <w:trHeight w:val="374"/>
          <w:tblCellSpacing w:w="20" w:type="dxa"/>
          <w:jc w:val="center"/>
        </w:trPr>
        <w:tc>
          <w:tcPr>
            <w:tcW w:w="3683" w:type="dxa"/>
            <w:vMerge w:val="restart"/>
            <w:shd w:val="clear" w:color="auto" w:fill="B8CCE4" w:themeFill="accent1" w:themeFillTint="66"/>
            <w:vAlign w:val="center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Poziom wykształcenia</w:t>
            </w:r>
          </w:p>
        </w:tc>
        <w:tc>
          <w:tcPr>
            <w:tcW w:w="4901" w:type="dxa"/>
            <w:gridSpan w:val="2"/>
            <w:shd w:val="clear" w:color="auto" w:fill="B8CCE4" w:themeFill="accent1" w:themeFillTint="66"/>
            <w:vAlign w:val="center"/>
          </w:tcPr>
          <w:p w:rsidR="002212A7" w:rsidRPr="00B476B0" w:rsidRDefault="002212A7" w:rsidP="001472A6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gmina</w:t>
            </w:r>
            <w:proofErr w:type="gramEnd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 </w:t>
            </w:r>
            <w:r w:rsidR="00052DAB"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Czemierniki</w:t>
            </w:r>
          </w:p>
        </w:tc>
      </w:tr>
      <w:tr w:rsidR="002212A7" w:rsidRPr="00B476B0" w:rsidTr="00F839D1">
        <w:trPr>
          <w:cantSplit/>
          <w:trHeight w:val="495"/>
          <w:tblCellSpacing w:w="20" w:type="dxa"/>
          <w:jc w:val="center"/>
        </w:trPr>
        <w:tc>
          <w:tcPr>
            <w:tcW w:w="3683" w:type="dxa"/>
            <w:vMerge/>
            <w:shd w:val="clear" w:color="auto" w:fill="B8CCE4" w:themeFill="accent1" w:themeFillTint="66"/>
            <w:vAlign w:val="center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B8CCE4" w:themeFill="accent1" w:themeFillTint="66"/>
            <w:vAlign w:val="center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Bezrobotni ogółem</w:t>
            </w:r>
          </w:p>
        </w:tc>
        <w:tc>
          <w:tcPr>
            <w:tcW w:w="1918" w:type="dxa"/>
            <w:shd w:val="clear" w:color="auto" w:fill="B8CCE4" w:themeFill="accent1" w:themeFillTint="66"/>
            <w:vAlign w:val="center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w</w:t>
            </w:r>
            <w:proofErr w:type="gramEnd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 tym kobiety</w:t>
            </w:r>
          </w:p>
        </w:tc>
      </w:tr>
      <w:tr w:rsidR="002212A7" w:rsidRPr="00B476B0" w:rsidTr="00F839D1">
        <w:trPr>
          <w:trHeight w:val="191"/>
          <w:tblCellSpacing w:w="20" w:type="dxa"/>
          <w:jc w:val="center"/>
        </w:trPr>
        <w:tc>
          <w:tcPr>
            <w:tcW w:w="3683" w:type="dxa"/>
            <w:vAlign w:val="center"/>
          </w:tcPr>
          <w:p w:rsidR="002212A7" w:rsidRPr="00B476B0" w:rsidRDefault="002212A7" w:rsidP="0065673F">
            <w:pPr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wyższe</w:t>
            </w:r>
            <w:proofErr w:type="gramEnd"/>
          </w:p>
        </w:tc>
        <w:tc>
          <w:tcPr>
            <w:tcW w:w="2943" w:type="dxa"/>
            <w:vAlign w:val="center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25</w:t>
            </w:r>
          </w:p>
        </w:tc>
        <w:tc>
          <w:tcPr>
            <w:tcW w:w="1918" w:type="dxa"/>
            <w:vAlign w:val="center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21</w:t>
            </w:r>
          </w:p>
        </w:tc>
      </w:tr>
      <w:tr w:rsidR="002212A7" w:rsidRPr="00B476B0" w:rsidTr="00F839D1">
        <w:trPr>
          <w:trHeight w:val="396"/>
          <w:tblCellSpacing w:w="20" w:type="dxa"/>
          <w:jc w:val="center"/>
        </w:trPr>
        <w:tc>
          <w:tcPr>
            <w:tcW w:w="3683" w:type="dxa"/>
            <w:vAlign w:val="center"/>
          </w:tcPr>
          <w:p w:rsidR="002212A7" w:rsidRPr="00B476B0" w:rsidRDefault="002212A7" w:rsidP="0065673F">
            <w:pPr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policealne</w:t>
            </w:r>
            <w:proofErr w:type="gramEnd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 i średnie zawodowe</w:t>
            </w:r>
          </w:p>
        </w:tc>
        <w:tc>
          <w:tcPr>
            <w:tcW w:w="2943" w:type="dxa"/>
            <w:vAlign w:val="center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61</w:t>
            </w:r>
          </w:p>
        </w:tc>
        <w:tc>
          <w:tcPr>
            <w:tcW w:w="1918" w:type="dxa"/>
            <w:vAlign w:val="center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31</w:t>
            </w:r>
          </w:p>
        </w:tc>
      </w:tr>
      <w:tr w:rsidR="002212A7" w:rsidRPr="00B476B0" w:rsidTr="00F839D1">
        <w:trPr>
          <w:trHeight w:val="376"/>
          <w:tblCellSpacing w:w="20" w:type="dxa"/>
          <w:jc w:val="center"/>
        </w:trPr>
        <w:tc>
          <w:tcPr>
            <w:tcW w:w="3683" w:type="dxa"/>
            <w:vAlign w:val="center"/>
          </w:tcPr>
          <w:p w:rsidR="002212A7" w:rsidRPr="00B476B0" w:rsidRDefault="002212A7" w:rsidP="0065673F">
            <w:pPr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średnie</w:t>
            </w:r>
            <w:proofErr w:type="gramEnd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 ogólnokształcące</w:t>
            </w:r>
          </w:p>
        </w:tc>
        <w:tc>
          <w:tcPr>
            <w:tcW w:w="2943" w:type="dxa"/>
            <w:vAlign w:val="center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25</w:t>
            </w:r>
          </w:p>
        </w:tc>
        <w:tc>
          <w:tcPr>
            <w:tcW w:w="1918" w:type="dxa"/>
            <w:vAlign w:val="center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16</w:t>
            </w:r>
          </w:p>
        </w:tc>
      </w:tr>
      <w:tr w:rsidR="002212A7" w:rsidRPr="00B476B0" w:rsidTr="00F839D1">
        <w:trPr>
          <w:trHeight w:val="356"/>
          <w:tblCellSpacing w:w="20" w:type="dxa"/>
          <w:jc w:val="center"/>
        </w:trPr>
        <w:tc>
          <w:tcPr>
            <w:tcW w:w="3683" w:type="dxa"/>
            <w:vAlign w:val="center"/>
          </w:tcPr>
          <w:p w:rsidR="002212A7" w:rsidRPr="00B476B0" w:rsidRDefault="002212A7" w:rsidP="0065673F">
            <w:pPr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zasadnicze</w:t>
            </w:r>
            <w:proofErr w:type="gramEnd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 zawodowe</w:t>
            </w:r>
          </w:p>
        </w:tc>
        <w:tc>
          <w:tcPr>
            <w:tcW w:w="2943" w:type="dxa"/>
            <w:vAlign w:val="center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77</w:t>
            </w:r>
          </w:p>
        </w:tc>
        <w:tc>
          <w:tcPr>
            <w:tcW w:w="1918" w:type="dxa"/>
            <w:vAlign w:val="center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19</w:t>
            </w:r>
          </w:p>
        </w:tc>
      </w:tr>
      <w:tr w:rsidR="002212A7" w:rsidRPr="00B476B0" w:rsidTr="00F839D1">
        <w:trPr>
          <w:trHeight w:val="323"/>
          <w:tblCellSpacing w:w="20" w:type="dxa"/>
          <w:jc w:val="center"/>
        </w:trPr>
        <w:tc>
          <w:tcPr>
            <w:tcW w:w="3683" w:type="dxa"/>
            <w:vAlign w:val="center"/>
          </w:tcPr>
          <w:p w:rsidR="002212A7" w:rsidRPr="00B476B0" w:rsidRDefault="002212A7" w:rsidP="0065673F">
            <w:pPr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gimnazjalne</w:t>
            </w:r>
            <w:proofErr w:type="gramEnd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 i poniżej</w:t>
            </w:r>
          </w:p>
        </w:tc>
        <w:tc>
          <w:tcPr>
            <w:tcW w:w="2943" w:type="dxa"/>
            <w:vAlign w:val="center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99</w:t>
            </w:r>
          </w:p>
        </w:tc>
        <w:tc>
          <w:tcPr>
            <w:tcW w:w="1918" w:type="dxa"/>
            <w:vAlign w:val="center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43</w:t>
            </w:r>
          </w:p>
        </w:tc>
      </w:tr>
      <w:tr w:rsidR="002212A7" w:rsidRPr="00B476B0" w:rsidTr="00F839D1">
        <w:trPr>
          <w:trHeight w:val="444"/>
          <w:tblCellSpacing w:w="20" w:type="dxa"/>
          <w:jc w:val="center"/>
        </w:trPr>
        <w:tc>
          <w:tcPr>
            <w:tcW w:w="3683" w:type="dxa"/>
            <w:shd w:val="clear" w:color="auto" w:fill="B8CCE4" w:themeFill="accent1" w:themeFillTint="66"/>
            <w:vAlign w:val="center"/>
          </w:tcPr>
          <w:p w:rsidR="002212A7" w:rsidRPr="00B476B0" w:rsidRDefault="002212A7" w:rsidP="0065673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Ogółem</w:t>
            </w:r>
          </w:p>
        </w:tc>
        <w:tc>
          <w:tcPr>
            <w:tcW w:w="2943" w:type="dxa"/>
            <w:shd w:val="clear" w:color="auto" w:fill="B8CCE4" w:themeFill="accent1" w:themeFillTint="66"/>
            <w:vAlign w:val="center"/>
          </w:tcPr>
          <w:p w:rsidR="002212A7" w:rsidRPr="00B476B0" w:rsidRDefault="00052DAB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287</w:t>
            </w:r>
          </w:p>
        </w:tc>
        <w:tc>
          <w:tcPr>
            <w:tcW w:w="1918" w:type="dxa"/>
            <w:shd w:val="clear" w:color="auto" w:fill="B8CCE4" w:themeFill="accent1" w:themeFillTint="66"/>
            <w:vAlign w:val="center"/>
          </w:tcPr>
          <w:p w:rsidR="003D69B6" w:rsidRPr="00B476B0" w:rsidRDefault="00052DAB" w:rsidP="003D69B6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130</w:t>
            </w:r>
          </w:p>
        </w:tc>
      </w:tr>
    </w:tbl>
    <w:p w:rsidR="00371B3E" w:rsidRPr="00B476B0" w:rsidRDefault="00371B3E" w:rsidP="0078522C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2212A7" w:rsidRPr="00B476B0" w:rsidRDefault="00F839D1" w:rsidP="0078522C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 xml:space="preserve">W końcu </w:t>
      </w:r>
      <w:r w:rsidR="00052DAB" w:rsidRPr="00B476B0">
        <w:rPr>
          <w:rFonts w:asciiTheme="minorHAnsi" w:hAnsiTheme="minorHAnsi"/>
          <w:sz w:val="28"/>
          <w:szCs w:val="28"/>
        </w:rPr>
        <w:t xml:space="preserve">października </w:t>
      </w:r>
      <w:r w:rsidRPr="00B476B0">
        <w:rPr>
          <w:rFonts w:asciiTheme="minorHAnsi" w:hAnsiTheme="minorHAnsi"/>
          <w:sz w:val="28"/>
          <w:szCs w:val="28"/>
        </w:rPr>
        <w:t>2013</w:t>
      </w:r>
      <w:r w:rsidR="004854BC" w:rsidRPr="00B476B0">
        <w:rPr>
          <w:rFonts w:asciiTheme="minorHAnsi" w:hAnsiTheme="minorHAnsi"/>
          <w:sz w:val="28"/>
          <w:szCs w:val="28"/>
        </w:rPr>
        <w:t xml:space="preserve"> </w:t>
      </w:r>
      <w:r w:rsidR="002212A7" w:rsidRPr="00B476B0">
        <w:rPr>
          <w:rFonts w:asciiTheme="minorHAnsi" w:hAnsiTheme="minorHAnsi"/>
          <w:sz w:val="28"/>
          <w:szCs w:val="28"/>
        </w:rPr>
        <w:t xml:space="preserve">roku </w:t>
      </w:r>
      <w:r w:rsidR="00052DAB" w:rsidRPr="00B476B0">
        <w:rPr>
          <w:rFonts w:asciiTheme="minorHAnsi" w:hAnsiTheme="minorHAnsi"/>
          <w:sz w:val="28"/>
          <w:szCs w:val="28"/>
        </w:rPr>
        <w:t xml:space="preserve">najliczniejszą </w:t>
      </w:r>
      <w:r w:rsidR="004854BC" w:rsidRPr="00B476B0">
        <w:rPr>
          <w:rFonts w:asciiTheme="minorHAnsi" w:hAnsiTheme="minorHAnsi"/>
          <w:sz w:val="28"/>
          <w:szCs w:val="28"/>
        </w:rPr>
        <w:t>grupą b</w:t>
      </w:r>
      <w:r w:rsidR="00BA2AEC" w:rsidRPr="00B476B0">
        <w:rPr>
          <w:rFonts w:asciiTheme="minorHAnsi" w:hAnsiTheme="minorHAnsi"/>
          <w:sz w:val="28"/>
          <w:szCs w:val="28"/>
        </w:rPr>
        <w:t>ezrobotnych w gminie</w:t>
      </w:r>
      <w:r w:rsidR="00052DAB" w:rsidRPr="00B476B0">
        <w:rPr>
          <w:rFonts w:asciiTheme="minorHAnsi" w:hAnsiTheme="minorHAnsi"/>
          <w:sz w:val="28"/>
          <w:szCs w:val="28"/>
        </w:rPr>
        <w:t xml:space="preserve"> Czemierniki</w:t>
      </w:r>
      <w:r w:rsidR="002212A7" w:rsidRPr="00B476B0">
        <w:rPr>
          <w:rFonts w:asciiTheme="minorHAnsi" w:hAnsiTheme="minorHAnsi"/>
          <w:sz w:val="28"/>
          <w:szCs w:val="28"/>
        </w:rPr>
        <w:t>, stan</w:t>
      </w:r>
      <w:r w:rsidR="00883A32" w:rsidRPr="00B476B0">
        <w:rPr>
          <w:rFonts w:asciiTheme="minorHAnsi" w:hAnsiTheme="minorHAnsi"/>
          <w:sz w:val="28"/>
          <w:szCs w:val="28"/>
        </w:rPr>
        <w:t>owili</w:t>
      </w:r>
      <w:r w:rsidR="002212A7" w:rsidRPr="00B476B0">
        <w:rPr>
          <w:rFonts w:asciiTheme="minorHAnsi" w:hAnsiTheme="minorHAnsi"/>
          <w:sz w:val="28"/>
          <w:szCs w:val="28"/>
        </w:rPr>
        <w:t xml:space="preserve"> osoby bezrobotne z wykształceniem</w:t>
      </w:r>
      <w:r w:rsidR="0081709C" w:rsidRPr="00B476B0">
        <w:rPr>
          <w:rFonts w:asciiTheme="minorHAnsi" w:hAnsiTheme="minorHAnsi"/>
          <w:sz w:val="28"/>
          <w:szCs w:val="28"/>
        </w:rPr>
        <w:t xml:space="preserve"> gimnazjalnym i niższym </w:t>
      </w:r>
      <w:r w:rsidRPr="00B476B0">
        <w:rPr>
          <w:rFonts w:asciiTheme="minorHAnsi" w:hAnsiTheme="minorHAnsi"/>
          <w:sz w:val="28"/>
          <w:szCs w:val="28"/>
        </w:rPr>
        <w:t>–</w:t>
      </w:r>
      <w:r w:rsidR="0081709C" w:rsidRPr="00B476B0">
        <w:rPr>
          <w:rFonts w:asciiTheme="minorHAnsi" w:hAnsiTheme="minorHAnsi"/>
          <w:sz w:val="28"/>
          <w:szCs w:val="28"/>
        </w:rPr>
        <w:t xml:space="preserve"> </w:t>
      </w:r>
      <w:r w:rsidR="00883A32" w:rsidRPr="00B476B0">
        <w:rPr>
          <w:rFonts w:asciiTheme="minorHAnsi" w:hAnsiTheme="minorHAnsi"/>
          <w:sz w:val="28"/>
          <w:szCs w:val="28"/>
        </w:rPr>
        <w:t>34% ogółu, tj. 99 osób w tym 43 kobiety</w:t>
      </w:r>
      <w:r w:rsidR="002212A7" w:rsidRPr="00B476B0">
        <w:rPr>
          <w:rFonts w:asciiTheme="minorHAnsi" w:hAnsiTheme="minorHAnsi"/>
          <w:sz w:val="28"/>
          <w:szCs w:val="28"/>
        </w:rPr>
        <w:t xml:space="preserve">. </w:t>
      </w:r>
    </w:p>
    <w:p w:rsidR="002212A7" w:rsidRPr="00B476B0" w:rsidRDefault="002212A7" w:rsidP="0065673F">
      <w:pPr>
        <w:jc w:val="both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color w:val="FF0000"/>
          <w:sz w:val="28"/>
          <w:szCs w:val="28"/>
        </w:rPr>
        <w:lastRenderedPageBreak/>
        <w:tab/>
      </w:r>
      <w:r w:rsidRPr="00B476B0">
        <w:rPr>
          <w:rFonts w:asciiTheme="minorHAnsi" w:hAnsiTheme="minorHAnsi"/>
          <w:sz w:val="28"/>
          <w:szCs w:val="28"/>
        </w:rPr>
        <w:t xml:space="preserve">W powiecie radzyńskim jak i również w gminie </w:t>
      </w:r>
      <w:r w:rsidR="00883A32" w:rsidRPr="00B476B0">
        <w:rPr>
          <w:rFonts w:asciiTheme="minorHAnsi" w:hAnsiTheme="minorHAnsi"/>
          <w:sz w:val="28"/>
          <w:szCs w:val="28"/>
        </w:rPr>
        <w:t xml:space="preserve">Czemierniki </w:t>
      </w:r>
      <w:r w:rsidRPr="00B476B0">
        <w:rPr>
          <w:rFonts w:asciiTheme="minorHAnsi" w:hAnsiTheme="minorHAnsi"/>
          <w:sz w:val="28"/>
          <w:szCs w:val="28"/>
        </w:rPr>
        <w:t>ponad połowa bezrobotnych nie posiada średniego wykształcenia</w:t>
      </w:r>
      <w:r w:rsidR="00883A32" w:rsidRPr="00B476B0">
        <w:rPr>
          <w:rFonts w:asciiTheme="minorHAnsi" w:hAnsiTheme="minorHAnsi"/>
          <w:sz w:val="28"/>
          <w:szCs w:val="28"/>
        </w:rPr>
        <w:t xml:space="preserve"> (61</w:t>
      </w:r>
      <w:r w:rsidR="003D508F" w:rsidRPr="00B476B0">
        <w:rPr>
          <w:rFonts w:asciiTheme="minorHAnsi" w:hAnsiTheme="minorHAnsi"/>
          <w:sz w:val="28"/>
          <w:szCs w:val="28"/>
        </w:rPr>
        <w:t>%)</w:t>
      </w:r>
      <w:r w:rsidRPr="00B476B0">
        <w:rPr>
          <w:rFonts w:asciiTheme="minorHAnsi" w:hAnsiTheme="minorHAnsi"/>
          <w:sz w:val="28"/>
          <w:szCs w:val="28"/>
        </w:rPr>
        <w:t>.</w:t>
      </w:r>
    </w:p>
    <w:p w:rsidR="002212A7" w:rsidRPr="00B476B0" w:rsidRDefault="002212A7" w:rsidP="00987F83">
      <w:pPr>
        <w:jc w:val="both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>W analizowanej gminie udział osób</w:t>
      </w:r>
      <w:r w:rsidR="00DD2DD9" w:rsidRPr="00B476B0">
        <w:rPr>
          <w:rFonts w:asciiTheme="minorHAnsi" w:hAnsiTheme="minorHAnsi"/>
          <w:sz w:val="28"/>
          <w:szCs w:val="28"/>
        </w:rPr>
        <w:t xml:space="preserve"> z wyższym wykształceniem</w:t>
      </w:r>
      <w:r w:rsidRPr="00B476B0">
        <w:rPr>
          <w:rFonts w:asciiTheme="minorHAnsi" w:hAnsiTheme="minorHAnsi"/>
          <w:sz w:val="28"/>
          <w:szCs w:val="28"/>
        </w:rPr>
        <w:t xml:space="preserve"> w ogólnej</w:t>
      </w:r>
      <w:r w:rsidR="00F95B5C" w:rsidRPr="00B476B0">
        <w:rPr>
          <w:rFonts w:asciiTheme="minorHAnsi" w:hAnsiTheme="minorHAnsi"/>
          <w:sz w:val="28"/>
          <w:szCs w:val="28"/>
        </w:rPr>
        <w:t xml:space="preserve"> </w:t>
      </w:r>
      <w:r w:rsidR="00883A32" w:rsidRPr="00B476B0">
        <w:rPr>
          <w:rFonts w:asciiTheme="minorHAnsi" w:hAnsiTheme="minorHAnsi"/>
          <w:sz w:val="28"/>
          <w:szCs w:val="28"/>
        </w:rPr>
        <w:t>liczbie bezrobotnych na koniec października</w:t>
      </w:r>
      <w:r w:rsidR="00F95B5C" w:rsidRPr="00B476B0">
        <w:rPr>
          <w:rFonts w:asciiTheme="minorHAnsi" w:hAnsiTheme="minorHAnsi"/>
          <w:sz w:val="28"/>
          <w:szCs w:val="28"/>
        </w:rPr>
        <w:t xml:space="preserve"> 2013</w:t>
      </w:r>
      <w:r w:rsidR="004854BC" w:rsidRPr="00B476B0">
        <w:rPr>
          <w:rFonts w:asciiTheme="minorHAnsi" w:hAnsiTheme="minorHAnsi"/>
          <w:sz w:val="28"/>
          <w:szCs w:val="28"/>
        </w:rPr>
        <w:t xml:space="preserve"> roku wyniósł </w:t>
      </w:r>
      <w:r w:rsidR="00883A32" w:rsidRPr="00B476B0">
        <w:rPr>
          <w:rFonts w:asciiTheme="minorHAnsi" w:hAnsiTheme="minorHAnsi"/>
          <w:sz w:val="28"/>
          <w:szCs w:val="28"/>
        </w:rPr>
        <w:t>9</w:t>
      </w:r>
      <w:r w:rsidRPr="00B476B0">
        <w:rPr>
          <w:rFonts w:asciiTheme="minorHAnsi" w:hAnsiTheme="minorHAnsi"/>
          <w:sz w:val="28"/>
          <w:szCs w:val="28"/>
        </w:rPr>
        <w:t>%.</w:t>
      </w:r>
    </w:p>
    <w:p w:rsidR="00EE2808" w:rsidRPr="00B476B0" w:rsidRDefault="00EE2808" w:rsidP="0065673F">
      <w:pPr>
        <w:outlineLvl w:val="0"/>
        <w:rPr>
          <w:rFonts w:asciiTheme="minorHAnsi" w:hAnsiTheme="minorHAnsi"/>
          <w:i/>
          <w:color w:val="FF0000"/>
          <w:sz w:val="28"/>
          <w:szCs w:val="28"/>
        </w:rPr>
      </w:pPr>
    </w:p>
    <w:p w:rsidR="00883A32" w:rsidRPr="00B476B0" w:rsidRDefault="002212A7" w:rsidP="0065673F">
      <w:pPr>
        <w:outlineLvl w:val="0"/>
        <w:rPr>
          <w:rFonts w:asciiTheme="minorHAnsi" w:hAnsiTheme="minorHAnsi"/>
          <w:b/>
          <w:sz w:val="28"/>
          <w:szCs w:val="28"/>
          <w:u w:val="single"/>
        </w:rPr>
      </w:pPr>
      <w:r w:rsidRPr="00B476B0">
        <w:rPr>
          <w:rFonts w:asciiTheme="minorHAnsi" w:hAnsiTheme="minorHAnsi"/>
          <w:b/>
          <w:sz w:val="28"/>
          <w:szCs w:val="28"/>
          <w:u w:val="single"/>
        </w:rPr>
        <w:t xml:space="preserve">Bezrobotni będący w szczególnej sytuacji na rynku pracy </w:t>
      </w:r>
    </w:p>
    <w:p w:rsidR="00883A32" w:rsidRPr="00B476B0" w:rsidRDefault="00883A32" w:rsidP="00883A32">
      <w:pPr>
        <w:jc w:val="right"/>
        <w:outlineLvl w:val="0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>(stan na koniec października 2013 r.)</w:t>
      </w:r>
    </w:p>
    <w:tbl>
      <w:tblPr>
        <w:tblW w:w="9712" w:type="dxa"/>
        <w:tblCellSpacing w:w="20" w:type="dxa"/>
        <w:tblInd w:w="-1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8"/>
        <w:gridCol w:w="1632"/>
        <w:gridCol w:w="1842"/>
      </w:tblGrid>
      <w:tr w:rsidR="00624571" w:rsidRPr="00B476B0" w:rsidTr="00EE2808">
        <w:trPr>
          <w:cantSplit/>
          <w:trHeight w:val="399"/>
          <w:tblCellSpacing w:w="20" w:type="dxa"/>
        </w:trPr>
        <w:tc>
          <w:tcPr>
            <w:tcW w:w="6178" w:type="dxa"/>
            <w:vMerge w:val="restart"/>
            <w:shd w:val="clear" w:color="auto" w:fill="E5B8B7" w:themeFill="accent2" w:themeFillTint="66"/>
            <w:vAlign w:val="center"/>
          </w:tcPr>
          <w:p w:rsidR="002212A7" w:rsidRPr="00B476B0" w:rsidRDefault="00D12A6F" w:rsidP="00CD5A5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W</w:t>
            </w:r>
            <w:r w:rsidR="002212A7"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yszczególnienie</w:t>
            </w:r>
          </w:p>
        </w:tc>
        <w:tc>
          <w:tcPr>
            <w:tcW w:w="3414" w:type="dxa"/>
            <w:gridSpan w:val="2"/>
            <w:shd w:val="clear" w:color="auto" w:fill="E5B8B7" w:themeFill="accent2" w:themeFillTint="66"/>
            <w:vAlign w:val="center"/>
          </w:tcPr>
          <w:p w:rsidR="002212A7" w:rsidRPr="00B476B0" w:rsidRDefault="002212A7" w:rsidP="00CD5A5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gmina</w:t>
            </w:r>
            <w:proofErr w:type="gramEnd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 </w:t>
            </w:r>
            <w:r w:rsidR="00883A32"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Czemierniki</w:t>
            </w:r>
          </w:p>
        </w:tc>
      </w:tr>
      <w:tr w:rsidR="00624571" w:rsidRPr="00B476B0" w:rsidTr="00EE2808">
        <w:trPr>
          <w:cantSplit/>
          <w:trHeight w:val="390"/>
          <w:tblCellSpacing w:w="20" w:type="dxa"/>
        </w:trPr>
        <w:tc>
          <w:tcPr>
            <w:tcW w:w="6178" w:type="dxa"/>
            <w:vMerge/>
            <w:shd w:val="clear" w:color="auto" w:fill="E5B8B7" w:themeFill="accent2" w:themeFillTint="66"/>
            <w:vAlign w:val="center"/>
          </w:tcPr>
          <w:p w:rsidR="002212A7" w:rsidRPr="00B476B0" w:rsidRDefault="002212A7" w:rsidP="00CD5A5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E5B8B7" w:themeFill="accent2" w:themeFillTint="66"/>
            <w:vAlign w:val="center"/>
          </w:tcPr>
          <w:p w:rsidR="002212A7" w:rsidRPr="00B476B0" w:rsidRDefault="0078522C" w:rsidP="00CD5A5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B</w:t>
            </w:r>
            <w:r w:rsidR="002212A7"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ezrobotni</w:t>
            </w:r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 ogółem</w:t>
            </w:r>
          </w:p>
        </w:tc>
        <w:tc>
          <w:tcPr>
            <w:tcW w:w="1782" w:type="dxa"/>
            <w:shd w:val="clear" w:color="auto" w:fill="E5B8B7" w:themeFill="accent2" w:themeFillTint="66"/>
            <w:vAlign w:val="center"/>
          </w:tcPr>
          <w:p w:rsidR="002212A7" w:rsidRPr="00B476B0" w:rsidRDefault="002212A7" w:rsidP="00CD5A5F">
            <w:pPr>
              <w:jc w:val="center"/>
              <w:rPr>
                <w:rFonts w:asciiTheme="minorHAnsi" w:hAnsiTheme="minorHAnsi"/>
                <w:bCs/>
                <w:kern w:val="2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>w</w:t>
            </w:r>
            <w:proofErr w:type="gramEnd"/>
            <w:r w:rsidRPr="00B476B0">
              <w:rPr>
                <w:rFonts w:asciiTheme="minorHAnsi" w:hAnsiTheme="minorHAnsi"/>
                <w:bCs/>
                <w:kern w:val="2"/>
                <w:sz w:val="28"/>
                <w:szCs w:val="28"/>
              </w:rPr>
              <w:t xml:space="preserve"> tym kobiety</w:t>
            </w:r>
          </w:p>
        </w:tc>
      </w:tr>
      <w:tr w:rsidR="00624571" w:rsidRPr="00B476B0" w:rsidTr="00EE2808">
        <w:trPr>
          <w:trHeight w:val="247"/>
          <w:tblCellSpacing w:w="20" w:type="dxa"/>
        </w:trPr>
        <w:tc>
          <w:tcPr>
            <w:tcW w:w="6178" w:type="dxa"/>
            <w:vAlign w:val="center"/>
          </w:tcPr>
          <w:p w:rsidR="00CB4E4C" w:rsidRPr="00B476B0" w:rsidRDefault="00CB4E4C" w:rsidP="0065673F">
            <w:pPr>
              <w:rPr>
                <w:rFonts w:asciiTheme="minorHAnsi" w:hAnsiTheme="minorHAnsi" w:cs="Tahoma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 w:cs="Tahoma"/>
                <w:sz w:val="28"/>
                <w:szCs w:val="28"/>
              </w:rPr>
              <w:t>do</w:t>
            </w:r>
            <w:proofErr w:type="gramEnd"/>
            <w:r w:rsidRPr="00B476B0">
              <w:rPr>
                <w:rFonts w:asciiTheme="minorHAnsi" w:hAnsiTheme="minorHAnsi" w:cs="Tahoma"/>
                <w:sz w:val="28"/>
                <w:szCs w:val="28"/>
              </w:rPr>
              <w:t xml:space="preserve"> 25 roku życia</w:t>
            </w:r>
          </w:p>
        </w:tc>
        <w:tc>
          <w:tcPr>
            <w:tcW w:w="159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74</w:t>
            </w:r>
          </w:p>
        </w:tc>
        <w:tc>
          <w:tcPr>
            <w:tcW w:w="178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30</w:t>
            </w:r>
          </w:p>
        </w:tc>
      </w:tr>
      <w:tr w:rsidR="00624571" w:rsidRPr="00B476B0" w:rsidTr="00EE2808">
        <w:trPr>
          <w:trHeight w:val="350"/>
          <w:tblCellSpacing w:w="20" w:type="dxa"/>
        </w:trPr>
        <w:tc>
          <w:tcPr>
            <w:tcW w:w="6178" w:type="dxa"/>
            <w:vAlign w:val="center"/>
          </w:tcPr>
          <w:p w:rsidR="00CB4E4C" w:rsidRPr="00B476B0" w:rsidRDefault="00CB4E4C" w:rsidP="0065673F">
            <w:pPr>
              <w:rPr>
                <w:rFonts w:asciiTheme="minorHAnsi" w:hAnsiTheme="minorHAnsi" w:cs="Tahoma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 w:cs="Tahoma"/>
                <w:sz w:val="28"/>
                <w:szCs w:val="28"/>
              </w:rPr>
              <w:t>długotrwale</w:t>
            </w:r>
            <w:proofErr w:type="gramEnd"/>
            <w:r w:rsidRPr="00B476B0">
              <w:rPr>
                <w:rFonts w:asciiTheme="minorHAnsi" w:hAnsiTheme="minorHAnsi" w:cs="Tahoma"/>
                <w:sz w:val="28"/>
                <w:szCs w:val="28"/>
              </w:rPr>
              <w:t xml:space="preserve"> bezrobotne</w:t>
            </w:r>
          </w:p>
        </w:tc>
        <w:tc>
          <w:tcPr>
            <w:tcW w:w="159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191</w:t>
            </w:r>
          </w:p>
        </w:tc>
        <w:tc>
          <w:tcPr>
            <w:tcW w:w="178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98</w:t>
            </w:r>
          </w:p>
        </w:tc>
      </w:tr>
      <w:tr w:rsidR="00624571" w:rsidRPr="00B476B0" w:rsidTr="00EE2808">
        <w:trPr>
          <w:trHeight w:val="546"/>
          <w:tblCellSpacing w:w="20" w:type="dxa"/>
        </w:trPr>
        <w:tc>
          <w:tcPr>
            <w:tcW w:w="6178" w:type="dxa"/>
            <w:vAlign w:val="center"/>
          </w:tcPr>
          <w:p w:rsidR="00CB4E4C" w:rsidRPr="00B476B0" w:rsidRDefault="00883A32" w:rsidP="0065673F">
            <w:pPr>
              <w:rPr>
                <w:rFonts w:asciiTheme="minorHAnsi" w:hAnsiTheme="minorHAnsi" w:cs="Tahoma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 w:cs="Tahoma"/>
                <w:sz w:val="28"/>
                <w:szCs w:val="28"/>
              </w:rPr>
              <w:t>k</w:t>
            </w:r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>obiety</w:t>
            </w:r>
            <w:proofErr w:type="gramEnd"/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>, które nie podjęły zatrudnienia po urodzeniu dziecka</w:t>
            </w:r>
          </w:p>
        </w:tc>
        <w:tc>
          <w:tcPr>
            <w:tcW w:w="159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0</w:t>
            </w:r>
          </w:p>
        </w:tc>
        <w:tc>
          <w:tcPr>
            <w:tcW w:w="178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37</w:t>
            </w:r>
          </w:p>
        </w:tc>
      </w:tr>
      <w:tr w:rsidR="00624571" w:rsidRPr="00B476B0" w:rsidTr="00EE2808">
        <w:trPr>
          <w:trHeight w:val="378"/>
          <w:tblCellSpacing w:w="20" w:type="dxa"/>
        </w:trPr>
        <w:tc>
          <w:tcPr>
            <w:tcW w:w="6178" w:type="dxa"/>
            <w:vAlign w:val="center"/>
          </w:tcPr>
          <w:p w:rsidR="00CB4E4C" w:rsidRPr="00B476B0" w:rsidRDefault="00883A32" w:rsidP="0065673F">
            <w:pPr>
              <w:rPr>
                <w:rFonts w:asciiTheme="minorHAnsi" w:hAnsiTheme="minorHAnsi" w:cs="Tahoma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 w:cs="Tahoma"/>
                <w:sz w:val="28"/>
                <w:szCs w:val="28"/>
              </w:rPr>
              <w:t>p</w:t>
            </w:r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>owyżej</w:t>
            </w:r>
            <w:proofErr w:type="gramEnd"/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 xml:space="preserve"> 50 roku życia</w:t>
            </w:r>
          </w:p>
        </w:tc>
        <w:tc>
          <w:tcPr>
            <w:tcW w:w="159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46</w:t>
            </w:r>
          </w:p>
        </w:tc>
        <w:tc>
          <w:tcPr>
            <w:tcW w:w="178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14</w:t>
            </w:r>
          </w:p>
        </w:tc>
      </w:tr>
      <w:tr w:rsidR="00624571" w:rsidRPr="00B476B0" w:rsidTr="00EE2808">
        <w:trPr>
          <w:trHeight w:val="386"/>
          <w:tblCellSpacing w:w="20" w:type="dxa"/>
        </w:trPr>
        <w:tc>
          <w:tcPr>
            <w:tcW w:w="6178" w:type="dxa"/>
            <w:vAlign w:val="center"/>
          </w:tcPr>
          <w:p w:rsidR="00CB4E4C" w:rsidRPr="00B476B0" w:rsidRDefault="00883A32" w:rsidP="0065673F">
            <w:pPr>
              <w:rPr>
                <w:rFonts w:asciiTheme="minorHAnsi" w:hAnsiTheme="minorHAnsi" w:cs="Tahoma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 w:cs="Tahoma"/>
                <w:sz w:val="28"/>
                <w:szCs w:val="28"/>
              </w:rPr>
              <w:t>b</w:t>
            </w:r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>ez</w:t>
            </w:r>
            <w:proofErr w:type="gramEnd"/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 xml:space="preserve"> kwalifikacji zawodowych</w:t>
            </w:r>
          </w:p>
        </w:tc>
        <w:tc>
          <w:tcPr>
            <w:tcW w:w="159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78</w:t>
            </w:r>
          </w:p>
        </w:tc>
        <w:tc>
          <w:tcPr>
            <w:tcW w:w="178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45</w:t>
            </w:r>
          </w:p>
        </w:tc>
      </w:tr>
      <w:tr w:rsidR="00624571" w:rsidRPr="00B476B0" w:rsidTr="00EE2808">
        <w:trPr>
          <w:trHeight w:val="417"/>
          <w:tblCellSpacing w:w="20" w:type="dxa"/>
        </w:trPr>
        <w:tc>
          <w:tcPr>
            <w:tcW w:w="6178" w:type="dxa"/>
            <w:vAlign w:val="center"/>
          </w:tcPr>
          <w:p w:rsidR="00CB4E4C" w:rsidRPr="00B476B0" w:rsidRDefault="00883A32" w:rsidP="0065673F">
            <w:pPr>
              <w:rPr>
                <w:rFonts w:asciiTheme="minorHAnsi" w:hAnsiTheme="minorHAnsi" w:cs="Tahoma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 w:cs="Tahoma"/>
                <w:sz w:val="28"/>
                <w:szCs w:val="28"/>
              </w:rPr>
              <w:t>b</w:t>
            </w:r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>ez</w:t>
            </w:r>
            <w:proofErr w:type="gramEnd"/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 xml:space="preserve"> doświadczenia zawodowego</w:t>
            </w:r>
          </w:p>
        </w:tc>
        <w:tc>
          <w:tcPr>
            <w:tcW w:w="159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128</w:t>
            </w:r>
          </w:p>
        </w:tc>
        <w:tc>
          <w:tcPr>
            <w:tcW w:w="178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60</w:t>
            </w:r>
          </w:p>
        </w:tc>
      </w:tr>
      <w:tr w:rsidR="00624571" w:rsidRPr="00B476B0" w:rsidTr="00EE2808">
        <w:trPr>
          <w:trHeight w:val="391"/>
          <w:tblCellSpacing w:w="20" w:type="dxa"/>
        </w:trPr>
        <w:tc>
          <w:tcPr>
            <w:tcW w:w="6178" w:type="dxa"/>
            <w:vAlign w:val="center"/>
          </w:tcPr>
          <w:p w:rsidR="00CB4E4C" w:rsidRPr="00B476B0" w:rsidRDefault="00883A32" w:rsidP="0065673F">
            <w:pPr>
              <w:rPr>
                <w:rFonts w:asciiTheme="minorHAnsi" w:hAnsiTheme="minorHAnsi" w:cs="Tahoma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 w:cs="Tahoma"/>
                <w:sz w:val="28"/>
                <w:szCs w:val="28"/>
              </w:rPr>
              <w:t>b</w:t>
            </w:r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>ez</w:t>
            </w:r>
            <w:proofErr w:type="gramEnd"/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 xml:space="preserve"> wykształcenia średniego</w:t>
            </w:r>
          </w:p>
        </w:tc>
        <w:tc>
          <w:tcPr>
            <w:tcW w:w="159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176</w:t>
            </w:r>
          </w:p>
        </w:tc>
        <w:tc>
          <w:tcPr>
            <w:tcW w:w="178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62</w:t>
            </w:r>
          </w:p>
        </w:tc>
      </w:tr>
      <w:tr w:rsidR="00624571" w:rsidRPr="00B476B0" w:rsidTr="00EE2808">
        <w:trPr>
          <w:trHeight w:val="397"/>
          <w:tblCellSpacing w:w="20" w:type="dxa"/>
        </w:trPr>
        <w:tc>
          <w:tcPr>
            <w:tcW w:w="6178" w:type="dxa"/>
            <w:vAlign w:val="center"/>
          </w:tcPr>
          <w:p w:rsidR="00CB4E4C" w:rsidRPr="00B476B0" w:rsidRDefault="00883A32" w:rsidP="0065673F">
            <w:pPr>
              <w:rPr>
                <w:rFonts w:asciiTheme="minorHAnsi" w:hAnsiTheme="minorHAnsi" w:cs="Tahoma"/>
                <w:sz w:val="28"/>
                <w:szCs w:val="28"/>
              </w:rPr>
            </w:pPr>
            <w:r w:rsidRPr="00B476B0">
              <w:rPr>
                <w:rFonts w:asciiTheme="minorHAnsi" w:hAnsiTheme="minorHAnsi" w:cs="Tahoma"/>
                <w:sz w:val="28"/>
                <w:szCs w:val="28"/>
              </w:rPr>
              <w:t>s</w:t>
            </w:r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 xml:space="preserve">amotnie </w:t>
            </w:r>
            <w:proofErr w:type="gramStart"/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>wychowujące co</w:t>
            </w:r>
            <w:proofErr w:type="gramEnd"/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 xml:space="preserve"> najmniej jedno dziecko do 18 roku życia</w:t>
            </w:r>
          </w:p>
        </w:tc>
        <w:tc>
          <w:tcPr>
            <w:tcW w:w="159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14</w:t>
            </w:r>
          </w:p>
        </w:tc>
        <w:tc>
          <w:tcPr>
            <w:tcW w:w="178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13</w:t>
            </w:r>
          </w:p>
        </w:tc>
      </w:tr>
      <w:tr w:rsidR="00624571" w:rsidRPr="00B476B0" w:rsidTr="00EE2808">
        <w:trPr>
          <w:trHeight w:val="389"/>
          <w:tblCellSpacing w:w="20" w:type="dxa"/>
        </w:trPr>
        <w:tc>
          <w:tcPr>
            <w:tcW w:w="6178" w:type="dxa"/>
            <w:vAlign w:val="center"/>
          </w:tcPr>
          <w:p w:rsidR="00CB4E4C" w:rsidRPr="00B476B0" w:rsidRDefault="00883A32" w:rsidP="0065673F">
            <w:pPr>
              <w:rPr>
                <w:rFonts w:asciiTheme="minorHAnsi" w:hAnsiTheme="minorHAnsi" w:cs="Tahoma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 w:cs="Tahoma"/>
                <w:sz w:val="28"/>
                <w:szCs w:val="28"/>
              </w:rPr>
              <w:t>k</w:t>
            </w:r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>tóre</w:t>
            </w:r>
            <w:proofErr w:type="gramEnd"/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 xml:space="preserve"> po odbyciu kary pozbawienia wolności nie podjęły zatrudnienia </w:t>
            </w:r>
          </w:p>
        </w:tc>
        <w:tc>
          <w:tcPr>
            <w:tcW w:w="159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0</w:t>
            </w:r>
          </w:p>
        </w:tc>
      </w:tr>
      <w:tr w:rsidR="00624571" w:rsidRPr="00B476B0" w:rsidTr="00EE2808">
        <w:trPr>
          <w:trHeight w:val="402"/>
          <w:tblCellSpacing w:w="20" w:type="dxa"/>
        </w:trPr>
        <w:tc>
          <w:tcPr>
            <w:tcW w:w="6178" w:type="dxa"/>
            <w:vAlign w:val="center"/>
          </w:tcPr>
          <w:p w:rsidR="00CB4E4C" w:rsidRPr="00B476B0" w:rsidRDefault="00883A32" w:rsidP="00883A32">
            <w:pPr>
              <w:tabs>
                <w:tab w:val="left" w:pos="709"/>
              </w:tabs>
              <w:rPr>
                <w:rFonts w:asciiTheme="minorHAnsi" w:hAnsiTheme="minorHAnsi" w:cs="Tahoma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 w:cs="Tahoma"/>
                <w:sz w:val="28"/>
                <w:szCs w:val="28"/>
              </w:rPr>
              <w:t>n</w:t>
            </w:r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>iepełnosprawni</w:t>
            </w:r>
            <w:proofErr w:type="gramEnd"/>
          </w:p>
        </w:tc>
        <w:tc>
          <w:tcPr>
            <w:tcW w:w="1592" w:type="dxa"/>
            <w:vAlign w:val="center"/>
          </w:tcPr>
          <w:p w:rsidR="00CB4E4C" w:rsidRPr="00B476B0" w:rsidRDefault="00883A32" w:rsidP="00624571">
            <w:pPr>
              <w:ind w:right="-42"/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2</w:t>
            </w:r>
          </w:p>
        </w:tc>
        <w:tc>
          <w:tcPr>
            <w:tcW w:w="1782" w:type="dxa"/>
            <w:vAlign w:val="center"/>
          </w:tcPr>
          <w:p w:rsidR="00CB4E4C" w:rsidRPr="00B476B0" w:rsidRDefault="00883A32" w:rsidP="0065673F">
            <w:pPr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0</w:t>
            </w:r>
          </w:p>
        </w:tc>
      </w:tr>
      <w:tr w:rsidR="00624571" w:rsidRPr="00B476B0" w:rsidTr="00EE2808">
        <w:trPr>
          <w:trHeight w:val="405"/>
          <w:tblCellSpacing w:w="20" w:type="dxa"/>
        </w:trPr>
        <w:tc>
          <w:tcPr>
            <w:tcW w:w="6178" w:type="dxa"/>
            <w:vAlign w:val="center"/>
          </w:tcPr>
          <w:p w:rsidR="00CB4E4C" w:rsidRPr="00B476B0" w:rsidRDefault="00883A32" w:rsidP="0065673F">
            <w:pPr>
              <w:tabs>
                <w:tab w:val="left" w:pos="709"/>
              </w:tabs>
              <w:rPr>
                <w:rFonts w:asciiTheme="minorHAnsi" w:hAnsiTheme="minorHAnsi" w:cs="Tahoma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 w:cs="Tahoma"/>
                <w:sz w:val="28"/>
                <w:szCs w:val="28"/>
              </w:rPr>
              <w:t>p</w:t>
            </w:r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>o</w:t>
            </w:r>
            <w:proofErr w:type="gramEnd"/>
            <w:r w:rsidR="00CB4E4C" w:rsidRPr="00B476B0">
              <w:rPr>
                <w:rFonts w:asciiTheme="minorHAnsi" w:hAnsiTheme="minorHAnsi" w:cs="Tahoma"/>
                <w:sz w:val="28"/>
                <w:szCs w:val="28"/>
              </w:rPr>
              <w:t xml:space="preserve"> zakończeniu realizacji kontraktu socjalnego</w:t>
            </w:r>
          </w:p>
        </w:tc>
        <w:tc>
          <w:tcPr>
            <w:tcW w:w="1592" w:type="dxa"/>
            <w:vAlign w:val="center"/>
          </w:tcPr>
          <w:p w:rsidR="00CB4E4C" w:rsidRPr="00B476B0" w:rsidRDefault="00883A32" w:rsidP="00624571">
            <w:pPr>
              <w:ind w:left="-47" w:right="-132"/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0</w:t>
            </w:r>
          </w:p>
        </w:tc>
        <w:tc>
          <w:tcPr>
            <w:tcW w:w="1782" w:type="dxa"/>
            <w:vAlign w:val="center"/>
          </w:tcPr>
          <w:p w:rsidR="00CB4E4C" w:rsidRPr="00B476B0" w:rsidRDefault="00883A32" w:rsidP="00624571">
            <w:pPr>
              <w:tabs>
                <w:tab w:val="left" w:pos="715"/>
              </w:tabs>
              <w:ind w:left="-105" w:right="-62"/>
              <w:jc w:val="center"/>
              <w:rPr>
                <w:rFonts w:asciiTheme="minorHAnsi" w:hAnsiTheme="minorHAnsi"/>
                <w:kern w:val="2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kern w:val="2"/>
                <w:sz w:val="28"/>
                <w:szCs w:val="28"/>
              </w:rPr>
              <w:t>0</w:t>
            </w:r>
          </w:p>
        </w:tc>
      </w:tr>
    </w:tbl>
    <w:p w:rsidR="00EE2808" w:rsidRPr="00B476B0" w:rsidRDefault="00EE2808" w:rsidP="00EE2808">
      <w:pPr>
        <w:jc w:val="both"/>
        <w:rPr>
          <w:rFonts w:asciiTheme="minorHAnsi" w:hAnsiTheme="minorHAnsi"/>
          <w:sz w:val="28"/>
          <w:szCs w:val="28"/>
        </w:rPr>
      </w:pPr>
    </w:p>
    <w:p w:rsidR="002212A7" w:rsidRPr="00B476B0" w:rsidRDefault="002212A7" w:rsidP="00EE2808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 xml:space="preserve">Wśród osób bezrobotnych znajdujących się w szczególnej sytuacji na rynku pracy w gminie </w:t>
      </w:r>
      <w:r w:rsidR="00D80656" w:rsidRPr="00B476B0">
        <w:rPr>
          <w:rFonts w:asciiTheme="minorHAnsi" w:hAnsiTheme="minorHAnsi"/>
          <w:sz w:val="28"/>
          <w:szCs w:val="28"/>
        </w:rPr>
        <w:t xml:space="preserve">Czemierniki </w:t>
      </w:r>
      <w:r w:rsidRPr="00B476B0">
        <w:rPr>
          <w:rFonts w:asciiTheme="minorHAnsi" w:hAnsiTheme="minorHAnsi"/>
          <w:sz w:val="28"/>
          <w:szCs w:val="28"/>
        </w:rPr>
        <w:t>najliczniejszą grupę stanowią osoby dł</w:t>
      </w:r>
      <w:r w:rsidR="005032F9" w:rsidRPr="00B476B0">
        <w:rPr>
          <w:rFonts w:asciiTheme="minorHAnsi" w:hAnsiTheme="minorHAnsi"/>
          <w:sz w:val="28"/>
          <w:szCs w:val="28"/>
        </w:rPr>
        <w:t xml:space="preserve">ugotrwale bezrobotne. Na koniec </w:t>
      </w:r>
      <w:r w:rsidR="00D80656" w:rsidRPr="00B476B0">
        <w:rPr>
          <w:rFonts w:asciiTheme="minorHAnsi" w:hAnsiTheme="minorHAnsi"/>
          <w:sz w:val="28"/>
          <w:szCs w:val="28"/>
        </w:rPr>
        <w:t xml:space="preserve">października </w:t>
      </w:r>
      <w:r w:rsidR="005032F9" w:rsidRPr="00B476B0">
        <w:rPr>
          <w:rFonts w:asciiTheme="minorHAnsi" w:hAnsiTheme="minorHAnsi"/>
          <w:sz w:val="28"/>
          <w:szCs w:val="28"/>
        </w:rPr>
        <w:t>2013</w:t>
      </w:r>
      <w:r w:rsidR="008A08EA" w:rsidRPr="00B476B0">
        <w:rPr>
          <w:rFonts w:asciiTheme="minorHAnsi" w:hAnsiTheme="minorHAnsi"/>
          <w:sz w:val="28"/>
          <w:szCs w:val="28"/>
        </w:rPr>
        <w:t xml:space="preserve"> </w:t>
      </w:r>
      <w:r w:rsidRPr="00B476B0">
        <w:rPr>
          <w:rFonts w:asciiTheme="minorHAnsi" w:hAnsiTheme="minorHAnsi"/>
          <w:sz w:val="28"/>
          <w:szCs w:val="28"/>
        </w:rPr>
        <w:t xml:space="preserve">roku liczba wynosiła </w:t>
      </w:r>
      <w:r w:rsidR="00D80656" w:rsidRPr="00B476B0">
        <w:rPr>
          <w:rFonts w:asciiTheme="minorHAnsi" w:hAnsiTheme="minorHAnsi"/>
          <w:sz w:val="28"/>
          <w:szCs w:val="28"/>
        </w:rPr>
        <w:t>191 osób (w tym 98</w:t>
      </w:r>
      <w:r w:rsidR="00EC5E55" w:rsidRPr="00B476B0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EC5E55" w:rsidRPr="00B476B0">
        <w:rPr>
          <w:rFonts w:asciiTheme="minorHAnsi" w:hAnsiTheme="minorHAnsi"/>
          <w:sz w:val="28"/>
          <w:szCs w:val="28"/>
        </w:rPr>
        <w:t>kobiet) co</w:t>
      </w:r>
      <w:proofErr w:type="gramEnd"/>
      <w:r w:rsidR="00EC5E55" w:rsidRPr="00B476B0">
        <w:rPr>
          <w:rFonts w:asciiTheme="minorHAnsi" w:hAnsiTheme="minorHAnsi"/>
          <w:sz w:val="28"/>
          <w:szCs w:val="28"/>
        </w:rPr>
        <w:t xml:space="preserve"> stanowi </w:t>
      </w:r>
      <w:r w:rsidR="00D80656" w:rsidRPr="00B476B0">
        <w:rPr>
          <w:rFonts w:asciiTheme="minorHAnsi" w:hAnsiTheme="minorHAnsi"/>
          <w:sz w:val="28"/>
          <w:szCs w:val="28"/>
        </w:rPr>
        <w:t>66</w:t>
      </w:r>
      <w:r w:rsidRPr="00B476B0">
        <w:rPr>
          <w:rFonts w:asciiTheme="minorHAnsi" w:hAnsiTheme="minorHAnsi"/>
          <w:sz w:val="28"/>
          <w:szCs w:val="28"/>
        </w:rPr>
        <w:t xml:space="preserve">% </w:t>
      </w:r>
      <w:r w:rsidR="008A08EA" w:rsidRPr="00B476B0">
        <w:rPr>
          <w:rFonts w:asciiTheme="minorHAnsi" w:hAnsiTheme="minorHAnsi"/>
          <w:sz w:val="28"/>
          <w:szCs w:val="28"/>
        </w:rPr>
        <w:t>ogółu b</w:t>
      </w:r>
      <w:r w:rsidR="00C43270" w:rsidRPr="00B476B0">
        <w:rPr>
          <w:rFonts w:asciiTheme="minorHAnsi" w:hAnsiTheme="minorHAnsi"/>
          <w:sz w:val="28"/>
          <w:szCs w:val="28"/>
        </w:rPr>
        <w:t>ezrob</w:t>
      </w:r>
      <w:r w:rsidR="00D80656" w:rsidRPr="00B476B0">
        <w:rPr>
          <w:rFonts w:asciiTheme="minorHAnsi" w:hAnsiTheme="minorHAnsi"/>
          <w:sz w:val="28"/>
          <w:szCs w:val="28"/>
        </w:rPr>
        <w:t>otnych w gminie Czemierniki</w:t>
      </w:r>
      <w:r w:rsidRPr="00B476B0">
        <w:rPr>
          <w:rFonts w:asciiTheme="minorHAnsi" w:hAnsiTheme="minorHAnsi"/>
          <w:sz w:val="28"/>
          <w:szCs w:val="28"/>
        </w:rPr>
        <w:t xml:space="preserve">. </w:t>
      </w:r>
    </w:p>
    <w:p w:rsidR="002212A7" w:rsidRPr="00B476B0" w:rsidRDefault="00D80656" w:rsidP="00EE2808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>Na koniec październik</w:t>
      </w:r>
      <w:r w:rsidR="005032F9" w:rsidRPr="00B476B0">
        <w:rPr>
          <w:rFonts w:asciiTheme="minorHAnsi" w:hAnsiTheme="minorHAnsi"/>
          <w:sz w:val="28"/>
          <w:szCs w:val="28"/>
        </w:rPr>
        <w:t>a 201</w:t>
      </w:r>
      <w:r w:rsidRPr="00B476B0">
        <w:rPr>
          <w:rFonts w:asciiTheme="minorHAnsi" w:hAnsiTheme="minorHAnsi"/>
          <w:sz w:val="28"/>
          <w:szCs w:val="28"/>
        </w:rPr>
        <w:t>3 roku zarejestrowanych było 74 osób</w:t>
      </w:r>
      <w:r w:rsidR="002212A7" w:rsidRPr="00B476B0">
        <w:rPr>
          <w:rFonts w:asciiTheme="minorHAnsi" w:hAnsiTheme="minorHAnsi"/>
          <w:sz w:val="28"/>
          <w:szCs w:val="28"/>
        </w:rPr>
        <w:t xml:space="preserve"> bezro</w:t>
      </w:r>
      <w:r w:rsidR="00EE20B2" w:rsidRPr="00B476B0">
        <w:rPr>
          <w:rFonts w:asciiTheme="minorHAnsi" w:hAnsiTheme="minorHAnsi"/>
          <w:sz w:val="28"/>
          <w:szCs w:val="28"/>
        </w:rPr>
        <w:t>bo</w:t>
      </w:r>
      <w:r w:rsidR="00C43270" w:rsidRPr="00B476B0">
        <w:rPr>
          <w:rFonts w:asciiTheme="minorHAnsi" w:hAnsiTheme="minorHAnsi"/>
          <w:sz w:val="28"/>
          <w:szCs w:val="28"/>
        </w:rPr>
        <w:t>tnych do 25</w:t>
      </w:r>
      <w:r w:rsidRPr="00B476B0">
        <w:rPr>
          <w:rFonts w:asciiTheme="minorHAnsi" w:hAnsiTheme="minorHAnsi"/>
          <w:sz w:val="28"/>
          <w:szCs w:val="28"/>
        </w:rPr>
        <w:t xml:space="preserve"> roku życia (w tym 30</w:t>
      </w:r>
      <w:r w:rsidR="002212A7" w:rsidRPr="00B476B0">
        <w:rPr>
          <w:rFonts w:asciiTheme="minorHAnsi" w:hAnsiTheme="minorHAnsi"/>
          <w:sz w:val="28"/>
          <w:szCs w:val="28"/>
        </w:rPr>
        <w:t xml:space="preserve"> kobiet</w:t>
      </w:r>
      <w:r w:rsidR="00C43270" w:rsidRPr="00B476B0">
        <w:rPr>
          <w:rFonts w:asciiTheme="minorHAnsi" w:hAnsiTheme="minorHAnsi"/>
          <w:sz w:val="28"/>
          <w:szCs w:val="28"/>
        </w:rPr>
        <w:t>).</w:t>
      </w:r>
      <w:r w:rsidR="005032F9" w:rsidRPr="00B476B0">
        <w:rPr>
          <w:rFonts w:asciiTheme="minorHAnsi" w:hAnsiTheme="minorHAnsi"/>
          <w:sz w:val="28"/>
          <w:szCs w:val="28"/>
        </w:rPr>
        <w:t xml:space="preserve"> Stanowili oni 2</w:t>
      </w:r>
      <w:r w:rsidRPr="00B476B0">
        <w:rPr>
          <w:rFonts w:asciiTheme="minorHAnsi" w:hAnsiTheme="minorHAnsi"/>
          <w:sz w:val="28"/>
          <w:szCs w:val="28"/>
        </w:rPr>
        <w:t>6</w:t>
      </w:r>
      <w:r w:rsidR="00C43270" w:rsidRPr="00B476B0">
        <w:rPr>
          <w:rFonts w:asciiTheme="minorHAnsi" w:hAnsiTheme="minorHAnsi"/>
          <w:sz w:val="28"/>
          <w:szCs w:val="28"/>
        </w:rPr>
        <w:t xml:space="preserve"> </w:t>
      </w:r>
      <w:r w:rsidR="00EE20B2" w:rsidRPr="00B476B0">
        <w:rPr>
          <w:rFonts w:asciiTheme="minorHAnsi" w:hAnsiTheme="minorHAnsi"/>
          <w:sz w:val="28"/>
          <w:szCs w:val="28"/>
        </w:rPr>
        <w:t xml:space="preserve">% ogółu </w:t>
      </w:r>
      <w:r w:rsidR="002212A7" w:rsidRPr="00B476B0">
        <w:rPr>
          <w:rFonts w:asciiTheme="minorHAnsi" w:hAnsiTheme="minorHAnsi"/>
          <w:sz w:val="28"/>
          <w:szCs w:val="28"/>
        </w:rPr>
        <w:t xml:space="preserve">zarejestrowanych. </w:t>
      </w:r>
    </w:p>
    <w:p w:rsidR="00CD5A5F" w:rsidRPr="00B476B0" w:rsidRDefault="002212A7" w:rsidP="00EE2808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>W analizowanym okresie bezrobotni po</w:t>
      </w:r>
      <w:r w:rsidR="00D80656" w:rsidRPr="00B476B0">
        <w:rPr>
          <w:rFonts w:asciiTheme="minorHAnsi" w:hAnsiTheme="minorHAnsi"/>
          <w:sz w:val="28"/>
          <w:szCs w:val="28"/>
        </w:rPr>
        <w:t>wyżej 50 roku życia stanowili 16</w:t>
      </w:r>
      <w:r w:rsidRPr="00B476B0">
        <w:rPr>
          <w:rFonts w:asciiTheme="minorHAnsi" w:hAnsiTheme="minorHAnsi"/>
          <w:sz w:val="28"/>
          <w:szCs w:val="28"/>
        </w:rPr>
        <w:t>% ogółu</w:t>
      </w:r>
      <w:r w:rsidR="00CF66CB" w:rsidRPr="00B476B0">
        <w:rPr>
          <w:rFonts w:asciiTheme="minorHAnsi" w:hAnsiTheme="minorHAnsi"/>
          <w:sz w:val="28"/>
          <w:szCs w:val="28"/>
        </w:rPr>
        <w:t xml:space="preserve"> zarej</w:t>
      </w:r>
      <w:r w:rsidR="00D80656" w:rsidRPr="00B476B0">
        <w:rPr>
          <w:rFonts w:asciiTheme="minorHAnsi" w:hAnsiTheme="minorHAnsi"/>
          <w:sz w:val="28"/>
          <w:szCs w:val="28"/>
        </w:rPr>
        <w:t>estrowanych w gminie Czemierniki</w:t>
      </w:r>
      <w:r w:rsidRPr="00B476B0">
        <w:rPr>
          <w:rFonts w:asciiTheme="minorHAnsi" w:hAnsiTheme="minorHAnsi"/>
          <w:sz w:val="28"/>
          <w:szCs w:val="28"/>
        </w:rPr>
        <w:t xml:space="preserve">. </w:t>
      </w:r>
    </w:p>
    <w:p w:rsidR="00EE2808" w:rsidRDefault="00EE2808" w:rsidP="00587D98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407253" w:rsidRDefault="00407253" w:rsidP="00587D98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385D48" w:rsidRDefault="00385D48" w:rsidP="00587D98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385D48" w:rsidRDefault="00385D48" w:rsidP="00587D98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385D48" w:rsidRPr="00B476B0" w:rsidRDefault="00385D48" w:rsidP="00587D98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CD5A5F" w:rsidRPr="00B476B0" w:rsidRDefault="00EE2808" w:rsidP="00587D98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b/>
          <w:sz w:val="28"/>
          <w:szCs w:val="28"/>
          <w:u w:val="single"/>
        </w:rPr>
      </w:pPr>
      <w:r w:rsidRPr="00B476B0">
        <w:rPr>
          <w:rFonts w:asciiTheme="minorHAnsi" w:hAnsiTheme="minorHAnsi" w:cs="Tahoma"/>
          <w:b/>
          <w:sz w:val="28"/>
          <w:szCs w:val="28"/>
          <w:u w:val="single"/>
        </w:rPr>
        <w:lastRenderedPageBreak/>
        <w:t xml:space="preserve">Liczba bezrobotnych </w:t>
      </w:r>
      <w:proofErr w:type="spellStart"/>
      <w:r w:rsidRPr="00B476B0">
        <w:rPr>
          <w:rFonts w:asciiTheme="minorHAnsi" w:hAnsiTheme="minorHAnsi" w:cs="Tahoma"/>
          <w:b/>
          <w:sz w:val="28"/>
          <w:szCs w:val="28"/>
          <w:u w:val="single"/>
        </w:rPr>
        <w:t>wg</w:t>
      </w:r>
      <w:proofErr w:type="spellEnd"/>
      <w:r w:rsidRPr="00B476B0">
        <w:rPr>
          <w:rFonts w:asciiTheme="minorHAnsi" w:hAnsiTheme="minorHAnsi" w:cs="Tahoma"/>
          <w:b/>
          <w:sz w:val="28"/>
          <w:szCs w:val="28"/>
          <w:u w:val="single"/>
        </w:rPr>
        <w:t>. czasu pozostawania bez pracy w miesiącach</w:t>
      </w:r>
    </w:p>
    <w:p w:rsidR="00CD5A5F" w:rsidRPr="00B476B0" w:rsidRDefault="007F7B84" w:rsidP="00EE2808">
      <w:pPr>
        <w:pStyle w:val="Tekstpodstawowy"/>
        <w:tabs>
          <w:tab w:val="left" w:pos="2127"/>
          <w:tab w:val="left" w:pos="6804"/>
        </w:tabs>
        <w:spacing w:after="0"/>
        <w:ind w:firstLine="708"/>
        <w:rPr>
          <w:rFonts w:asciiTheme="minorHAnsi" w:hAnsiTheme="minorHAnsi" w:cs="Tahoma"/>
          <w:color w:val="FF0000"/>
          <w:sz w:val="28"/>
          <w:szCs w:val="28"/>
        </w:rPr>
      </w:pPr>
      <w:r w:rsidRPr="00B476B0">
        <w:rPr>
          <w:rFonts w:asciiTheme="minorHAnsi" w:hAnsiTheme="minorHAnsi" w:cs="Tahoma"/>
          <w:noProof/>
          <w:color w:val="FF0000"/>
          <w:sz w:val="28"/>
          <w:szCs w:val="28"/>
        </w:rPr>
        <w:drawing>
          <wp:inline distT="0" distB="0" distL="0" distR="0">
            <wp:extent cx="5524500" cy="2657475"/>
            <wp:effectExtent l="1905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0656" w:rsidRPr="00B476B0" w:rsidRDefault="00D80656" w:rsidP="00D80656">
      <w:pPr>
        <w:pStyle w:val="Tekstpodstawowy"/>
        <w:tabs>
          <w:tab w:val="left" w:pos="2127"/>
          <w:tab w:val="left" w:pos="6804"/>
        </w:tabs>
        <w:spacing w:after="0"/>
        <w:ind w:firstLine="708"/>
        <w:rPr>
          <w:rFonts w:asciiTheme="minorHAnsi" w:hAnsiTheme="minorHAnsi" w:cs="Tahoma"/>
          <w:sz w:val="28"/>
          <w:szCs w:val="28"/>
        </w:rPr>
      </w:pPr>
      <w:r w:rsidRPr="00B476B0">
        <w:rPr>
          <w:rFonts w:asciiTheme="minorHAnsi" w:hAnsiTheme="minorHAnsi" w:cs="Tahoma"/>
          <w:sz w:val="28"/>
          <w:szCs w:val="28"/>
        </w:rPr>
        <w:t>Pod względem czasu pozostawania bez pracy najliczniejszą kategorię wśród</w:t>
      </w:r>
    </w:p>
    <w:p w:rsidR="00D80656" w:rsidRPr="00B476B0" w:rsidRDefault="00D80656" w:rsidP="00D80656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sz w:val="28"/>
          <w:szCs w:val="28"/>
        </w:rPr>
      </w:pPr>
      <w:proofErr w:type="gramStart"/>
      <w:r w:rsidRPr="00B476B0">
        <w:rPr>
          <w:rFonts w:asciiTheme="minorHAnsi" w:hAnsiTheme="minorHAnsi" w:cs="Tahoma"/>
          <w:sz w:val="28"/>
          <w:szCs w:val="28"/>
        </w:rPr>
        <w:t>zarejestrowanych</w:t>
      </w:r>
      <w:proofErr w:type="gramEnd"/>
      <w:r w:rsidRPr="00B476B0">
        <w:rPr>
          <w:rFonts w:asciiTheme="minorHAnsi" w:hAnsiTheme="minorHAnsi" w:cs="Tahoma"/>
          <w:sz w:val="28"/>
          <w:szCs w:val="28"/>
        </w:rPr>
        <w:t xml:space="preserve"> w gminie Czemierniki stanowią osoby niepracujące powyżej 24 miesięcy 119 osoby (41% ogółu zarejestrowanych). </w:t>
      </w:r>
    </w:p>
    <w:p w:rsidR="0098261F" w:rsidRPr="00B476B0" w:rsidRDefault="0098261F" w:rsidP="002B5300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color w:val="FF0000"/>
          <w:sz w:val="28"/>
          <w:szCs w:val="28"/>
        </w:rPr>
      </w:pPr>
    </w:p>
    <w:p w:rsidR="00EE2808" w:rsidRPr="00B476B0" w:rsidRDefault="00EE2808" w:rsidP="002B5300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b/>
          <w:color w:val="FF0000"/>
          <w:sz w:val="28"/>
          <w:szCs w:val="28"/>
          <w:u w:val="single"/>
        </w:rPr>
      </w:pPr>
    </w:p>
    <w:p w:rsidR="00EE2808" w:rsidRPr="00B476B0" w:rsidRDefault="0098261F" w:rsidP="002B5300">
      <w:pPr>
        <w:pStyle w:val="Tekstpodstawowy"/>
        <w:tabs>
          <w:tab w:val="left" w:pos="2127"/>
          <w:tab w:val="left" w:pos="6804"/>
        </w:tabs>
        <w:spacing w:after="0"/>
        <w:rPr>
          <w:rFonts w:asciiTheme="minorHAnsi" w:hAnsiTheme="minorHAnsi" w:cs="Tahoma"/>
          <w:b/>
          <w:sz w:val="28"/>
          <w:szCs w:val="28"/>
          <w:u w:val="single"/>
        </w:rPr>
      </w:pPr>
      <w:r w:rsidRPr="00B476B0">
        <w:rPr>
          <w:rFonts w:asciiTheme="minorHAnsi" w:hAnsiTheme="minorHAnsi" w:cs="Tahoma"/>
          <w:b/>
          <w:sz w:val="28"/>
          <w:szCs w:val="28"/>
          <w:u w:val="single"/>
        </w:rPr>
        <w:t>S</w:t>
      </w:r>
      <w:r w:rsidR="002924EC" w:rsidRPr="00B476B0">
        <w:rPr>
          <w:rFonts w:asciiTheme="minorHAnsi" w:hAnsiTheme="minorHAnsi" w:cs="Tahoma"/>
          <w:b/>
          <w:sz w:val="28"/>
          <w:szCs w:val="28"/>
          <w:u w:val="single"/>
        </w:rPr>
        <w:t>truktura bezrobo</w:t>
      </w:r>
      <w:r w:rsidR="00BF5762" w:rsidRPr="00B476B0">
        <w:rPr>
          <w:rFonts w:asciiTheme="minorHAnsi" w:hAnsiTheme="minorHAnsi" w:cs="Tahoma"/>
          <w:b/>
          <w:sz w:val="28"/>
          <w:szCs w:val="28"/>
          <w:u w:val="single"/>
        </w:rPr>
        <w:t>tnych wg stażu pracy</w:t>
      </w:r>
      <w:r w:rsidR="00CE4AED" w:rsidRPr="00B476B0">
        <w:rPr>
          <w:rFonts w:asciiTheme="minorHAnsi" w:hAnsiTheme="minorHAnsi" w:cs="Tahoma"/>
          <w:b/>
          <w:sz w:val="28"/>
          <w:szCs w:val="28"/>
          <w:u w:val="single"/>
        </w:rPr>
        <w:t xml:space="preserve"> w gminie </w:t>
      </w:r>
      <w:r w:rsidR="00EE2808" w:rsidRPr="00B476B0">
        <w:rPr>
          <w:rFonts w:asciiTheme="minorHAnsi" w:hAnsiTheme="minorHAnsi" w:cs="Tahoma"/>
          <w:b/>
          <w:sz w:val="28"/>
          <w:szCs w:val="28"/>
          <w:u w:val="single"/>
        </w:rPr>
        <w:t xml:space="preserve">Czemierniki </w:t>
      </w:r>
    </w:p>
    <w:p w:rsidR="00EE2808" w:rsidRPr="00B476B0" w:rsidRDefault="00EE2808" w:rsidP="00EE2808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p w:rsidR="00EE2808" w:rsidRPr="00B476B0" w:rsidRDefault="00EE2808" w:rsidP="00EE2808">
      <w:pPr>
        <w:jc w:val="right"/>
        <w:outlineLvl w:val="0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>(stan na koniec października 2013 r.)</w:t>
      </w:r>
    </w:p>
    <w:p w:rsidR="002924EC" w:rsidRPr="00B476B0" w:rsidRDefault="002924EC" w:rsidP="002B5300">
      <w:pPr>
        <w:pStyle w:val="tabeladoinformatora"/>
        <w:rPr>
          <w:rFonts w:asciiTheme="minorHAnsi" w:hAnsiTheme="minorHAnsi"/>
          <w:color w:val="FF0000"/>
          <w:sz w:val="28"/>
          <w:szCs w:val="28"/>
        </w:rPr>
      </w:pPr>
      <w:r w:rsidRPr="00B476B0">
        <w:rPr>
          <w:rStyle w:val="Pogrubienie"/>
          <w:rFonts w:asciiTheme="minorHAnsi" w:hAnsiTheme="minorHAnsi"/>
          <w:noProof/>
          <w:color w:val="FF0000"/>
          <w:sz w:val="28"/>
          <w:szCs w:val="28"/>
        </w:rPr>
        <w:drawing>
          <wp:inline distT="0" distB="0" distL="0" distR="0">
            <wp:extent cx="6219825" cy="2796153"/>
            <wp:effectExtent l="0" t="0" r="0" b="0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00FD" w:rsidRPr="00B476B0" w:rsidRDefault="00EE2808" w:rsidP="006600FD">
      <w:pPr>
        <w:pStyle w:val="Tekstpodstawowy"/>
        <w:spacing w:after="0"/>
        <w:jc w:val="both"/>
        <w:rPr>
          <w:rFonts w:asciiTheme="minorHAnsi" w:hAnsiTheme="minorHAnsi" w:cs="Tahoma"/>
          <w:color w:val="FF0000"/>
          <w:sz w:val="28"/>
          <w:szCs w:val="28"/>
        </w:rPr>
      </w:pPr>
      <w:r w:rsidRPr="00B476B0">
        <w:rPr>
          <w:rFonts w:asciiTheme="minorHAnsi" w:hAnsiTheme="minorHAnsi" w:cs="Tahoma"/>
          <w:sz w:val="28"/>
          <w:szCs w:val="28"/>
        </w:rPr>
        <w:t>Na koniec października</w:t>
      </w:r>
      <w:r w:rsidR="006600FD" w:rsidRPr="00B476B0">
        <w:rPr>
          <w:rFonts w:asciiTheme="minorHAnsi" w:hAnsiTheme="minorHAnsi" w:cs="Tahoma"/>
          <w:sz w:val="28"/>
          <w:szCs w:val="28"/>
        </w:rPr>
        <w:t xml:space="preserve"> 2013 roku pod względem stażu pracy ogółem najliczniejszą kategorię wśród bezrobotnych stanowiły osoby</w:t>
      </w:r>
      <w:r w:rsidRPr="00B476B0">
        <w:rPr>
          <w:rFonts w:asciiTheme="minorHAnsi" w:hAnsiTheme="minorHAnsi" w:cs="Tahoma"/>
          <w:sz w:val="28"/>
          <w:szCs w:val="28"/>
        </w:rPr>
        <w:t xml:space="preserve"> bez stażu pracy – 40</w:t>
      </w:r>
      <w:r w:rsidR="006600FD" w:rsidRPr="00B476B0">
        <w:rPr>
          <w:rFonts w:asciiTheme="minorHAnsi" w:hAnsiTheme="minorHAnsi" w:cs="Tahoma"/>
          <w:sz w:val="28"/>
          <w:szCs w:val="28"/>
        </w:rPr>
        <w:t xml:space="preserve">%. Natomiast najmniej było </w:t>
      </w:r>
      <w:r w:rsidRPr="00B476B0">
        <w:rPr>
          <w:rFonts w:asciiTheme="minorHAnsi" w:hAnsiTheme="minorHAnsi" w:cs="Tahoma"/>
          <w:sz w:val="28"/>
          <w:szCs w:val="28"/>
        </w:rPr>
        <w:t xml:space="preserve">osób </w:t>
      </w:r>
      <w:r w:rsidR="006600FD" w:rsidRPr="00B476B0">
        <w:rPr>
          <w:rFonts w:asciiTheme="minorHAnsi" w:hAnsiTheme="minorHAnsi" w:cs="Tahoma"/>
          <w:sz w:val="28"/>
          <w:szCs w:val="28"/>
        </w:rPr>
        <w:t xml:space="preserve">legitymujących się stażem pracy </w:t>
      </w:r>
      <w:r w:rsidRPr="00B476B0">
        <w:rPr>
          <w:rFonts w:asciiTheme="minorHAnsi" w:hAnsiTheme="minorHAnsi" w:cs="Tahoma"/>
          <w:sz w:val="28"/>
          <w:szCs w:val="28"/>
        </w:rPr>
        <w:t xml:space="preserve">powyżej 20 </w:t>
      </w:r>
      <w:proofErr w:type="gramStart"/>
      <w:r w:rsidRPr="00B476B0">
        <w:rPr>
          <w:rFonts w:asciiTheme="minorHAnsi" w:hAnsiTheme="minorHAnsi" w:cs="Tahoma"/>
          <w:sz w:val="28"/>
          <w:szCs w:val="28"/>
        </w:rPr>
        <w:t xml:space="preserve">lat </w:t>
      </w:r>
      <w:r w:rsidR="006600FD" w:rsidRPr="00B476B0">
        <w:rPr>
          <w:rFonts w:asciiTheme="minorHAnsi" w:hAnsiTheme="minorHAnsi" w:cs="Tahoma"/>
          <w:sz w:val="28"/>
          <w:szCs w:val="28"/>
        </w:rPr>
        <w:t xml:space="preserve"> – </w:t>
      </w:r>
      <w:r w:rsidRPr="00B476B0">
        <w:rPr>
          <w:rFonts w:asciiTheme="minorHAnsi" w:hAnsiTheme="minorHAnsi" w:cs="Tahoma"/>
          <w:sz w:val="28"/>
          <w:szCs w:val="28"/>
        </w:rPr>
        <w:t>4% .</w:t>
      </w:r>
      <w:proofErr w:type="gramEnd"/>
    </w:p>
    <w:p w:rsidR="00000654" w:rsidRPr="00B476B0" w:rsidRDefault="00000654" w:rsidP="001A6664">
      <w:pPr>
        <w:outlineLvl w:val="0"/>
        <w:rPr>
          <w:rFonts w:asciiTheme="minorHAnsi" w:hAnsiTheme="minorHAnsi"/>
          <w:b/>
          <w:color w:val="FF0000"/>
          <w:sz w:val="28"/>
          <w:szCs w:val="28"/>
        </w:rPr>
      </w:pPr>
    </w:p>
    <w:p w:rsidR="00605553" w:rsidRDefault="00605553" w:rsidP="001A6664">
      <w:pPr>
        <w:outlineLvl w:val="0"/>
        <w:rPr>
          <w:rFonts w:asciiTheme="minorHAnsi" w:hAnsiTheme="minorHAnsi"/>
          <w:b/>
          <w:color w:val="FF0000"/>
          <w:sz w:val="28"/>
          <w:szCs w:val="28"/>
        </w:rPr>
      </w:pPr>
    </w:p>
    <w:p w:rsidR="00B476B0" w:rsidRPr="00B476B0" w:rsidRDefault="00B476B0" w:rsidP="001A6664">
      <w:pPr>
        <w:outlineLvl w:val="0"/>
        <w:rPr>
          <w:rFonts w:asciiTheme="minorHAnsi" w:hAnsiTheme="minorHAnsi"/>
          <w:b/>
          <w:color w:val="FF0000"/>
          <w:sz w:val="28"/>
          <w:szCs w:val="28"/>
        </w:rPr>
      </w:pPr>
    </w:p>
    <w:p w:rsidR="002215C8" w:rsidRPr="00B476B0" w:rsidRDefault="00500457" w:rsidP="00BE3287">
      <w:pPr>
        <w:outlineLvl w:val="0"/>
        <w:rPr>
          <w:rFonts w:asciiTheme="minorHAnsi" w:hAnsiTheme="minorHAnsi"/>
          <w:b/>
          <w:sz w:val="28"/>
          <w:szCs w:val="28"/>
          <w:u w:val="single"/>
        </w:rPr>
      </w:pPr>
      <w:r w:rsidRPr="00B476B0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Instrumenty rynku pracy </w:t>
      </w:r>
      <w:bookmarkStart w:id="0" w:name="_GoBack"/>
      <w:bookmarkEnd w:id="0"/>
    </w:p>
    <w:p w:rsidR="00BE3287" w:rsidRPr="00B476B0" w:rsidRDefault="00BE3287" w:rsidP="00BE3287">
      <w:pPr>
        <w:outlineLvl w:val="0"/>
        <w:rPr>
          <w:rFonts w:asciiTheme="minorHAnsi" w:hAnsiTheme="minorHAnsi"/>
          <w:b/>
          <w:sz w:val="28"/>
          <w:szCs w:val="28"/>
          <w:u w:val="single"/>
        </w:rPr>
      </w:pPr>
    </w:p>
    <w:p w:rsidR="00BE3287" w:rsidRPr="00B476B0" w:rsidRDefault="00587D98" w:rsidP="00BE3287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  <w:sz w:val="28"/>
          <w:szCs w:val="28"/>
        </w:rPr>
      </w:pPr>
      <w:r w:rsidRPr="00B476B0">
        <w:rPr>
          <w:rFonts w:asciiTheme="minorHAnsi" w:hAnsiTheme="minorHAnsi"/>
          <w:b/>
          <w:sz w:val="28"/>
          <w:szCs w:val="28"/>
        </w:rPr>
        <w:t>Jednorazowe środki na podjęcie działalności gospodarczej</w:t>
      </w:r>
    </w:p>
    <w:p w:rsidR="009F3D9D" w:rsidRPr="00B476B0" w:rsidRDefault="009F3D9D" w:rsidP="009F3D9D">
      <w:pPr>
        <w:jc w:val="both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>W okresie od stycznia do października</w:t>
      </w:r>
      <w:r w:rsidR="00587D98" w:rsidRPr="00B476B0">
        <w:rPr>
          <w:rFonts w:asciiTheme="minorHAnsi" w:hAnsiTheme="minorHAnsi"/>
          <w:sz w:val="28"/>
          <w:szCs w:val="28"/>
        </w:rPr>
        <w:t xml:space="preserve"> 2013roku Powiatowy Urząd Pracy w Radzyniu Podlaskim udzielił osobom bezrobotnym </w:t>
      </w:r>
      <w:r w:rsidRPr="00B476B0">
        <w:rPr>
          <w:rFonts w:asciiTheme="minorHAnsi" w:hAnsiTheme="minorHAnsi"/>
          <w:sz w:val="28"/>
          <w:szCs w:val="28"/>
          <w:u w:val="single"/>
        </w:rPr>
        <w:t>95</w:t>
      </w:r>
      <w:r w:rsidR="00587D98" w:rsidRPr="00B476B0">
        <w:rPr>
          <w:rFonts w:asciiTheme="minorHAnsi" w:hAnsiTheme="minorHAnsi"/>
          <w:sz w:val="28"/>
          <w:szCs w:val="28"/>
          <w:u w:val="single"/>
        </w:rPr>
        <w:t xml:space="preserve"> dotacji na podjęcie działalności gospodarczej.</w:t>
      </w:r>
      <w:r w:rsidR="00587D98" w:rsidRPr="00B476B0">
        <w:rPr>
          <w:rFonts w:asciiTheme="minorHAnsi" w:hAnsiTheme="minorHAnsi"/>
          <w:sz w:val="28"/>
          <w:szCs w:val="28"/>
        </w:rPr>
        <w:t xml:space="preserve"> </w:t>
      </w:r>
      <w:r w:rsidRPr="00B476B0">
        <w:rPr>
          <w:rFonts w:asciiTheme="minorHAnsi" w:hAnsiTheme="minorHAnsi"/>
          <w:sz w:val="28"/>
          <w:szCs w:val="28"/>
        </w:rPr>
        <w:t xml:space="preserve">Dotacje zostały udzielone w ramach Programu Operacyjnego Kapitał Ludzki Projekt „Czas na zmiany – inwestuję w siebie” w liczbie 66, w ramach Funduszu Pracy – 23 oraz w ramach środków z Rezerwy Ministra Pracy i Polityki Społecznej – 4. </w:t>
      </w:r>
      <w:r w:rsidR="00587D98" w:rsidRPr="00B476B0">
        <w:rPr>
          <w:rFonts w:asciiTheme="minorHAnsi" w:hAnsiTheme="minorHAnsi"/>
          <w:sz w:val="28"/>
          <w:szCs w:val="28"/>
        </w:rPr>
        <w:t>Średnia</w:t>
      </w:r>
      <w:r w:rsidRPr="00B476B0">
        <w:rPr>
          <w:rFonts w:asciiTheme="minorHAnsi" w:hAnsiTheme="minorHAnsi"/>
          <w:sz w:val="28"/>
          <w:szCs w:val="28"/>
        </w:rPr>
        <w:t xml:space="preserve"> kwota dotacji wyniosła około</w:t>
      </w:r>
      <w:proofErr w:type="gramStart"/>
      <w:r w:rsidRPr="00B476B0">
        <w:rPr>
          <w:rFonts w:asciiTheme="minorHAnsi" w:hAnsiTheme="minorHAnsi"/>
          <w:sz w:val="28"/>
          <w:szCs w:val="28"/>
        </w:rPr>
        <w:t xml:space="preserve"> 15</w:t>
      </w:r>
      <w:r w:rsidR="00587D98" w:rsidRPr="00B476B0">
        <w:rPr>
          <w:rFonts w:asciiTheme="minorHAnsi" w:hAnsiTheme="minorHAnsi"/>
          <w:sz w:val="28"/>
          <w:szCs w:val="28"/>
        </w:rPr>
        <w:t> 000,00zł</w:t>
      </w:r>
      <w:proofErr w:type="gramEnd"/>
      <w:r w:rsidR="00587D98" w:rsidRPr="00B476B0">
        <w:rPr>
          <w:rFonts w:asciiTheme="minorHAnsi" w:hAnsiTheme="minorHAnsi"/>
          <w:sz w:val="28"/>
          <w:szCs w:val="28"/>
        </w:rPr>
        <w:t xml:space="preserve">. </w:t>
      </w:r>
    </w:p>
    <w:p w:rsidR="009F3D9D" w:rsidRPr="00B476B0" w:rsidRDefault="009F3D9D" w:rsidP="009F3D9D">
      <w:pPr>
        <w:jc w:val="both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  <w:u w:val="single"/>
        </w:rPr>
        <w:t>Z gminy Czemierniki dotacje otrzymały 3 osoby</w:t>
      </w:r>
      <w:r w:rsidR="00587D98" w:rsidRPr="00B476B0">
        <w:rPr>
          <w:rFonts w:asciiTheme="minorHAnsi" w:hAnsiTheme="minorHAnsi"/>
          <w:sz w:val="28"/>
          <w:szCs w:val="28"/>
        </w:rPr>
        <w:t xml:space="preserve">. Bezrobotni rozpoczęli działalność gospodarczą w zakresie: </w:t>
      </w:r>
      <w:r w:rsidRPr="00B476B0">
        <w:rPr>
          <w:rFonts w:asciiTheme="minorHAnsi" w:hAnsiTheme="minorHAnsi"/>
          <w:sz w:val="28"/>
          <w:szCs w:val="28"/>
        </w:rPr>
        <w:t>usług projektowania i urządzania ogrodów, usług prania tapicerki samochodowej oraz usług fotograficznych.</w:t>
      </w:r>
    </w:p>
    <w:p w:rsidR="009F3D9D" w:rsidRPr="00B476B0" w:rsidRDefault="009F3D9D" w:rsidP="009F3D9D">
      <w:pPr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BE3287" w:rsidRPr="00B476B0" w:rsidRDefault="00587D98" w:rsidP="00BE3287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  <w:sz w:val="28"/>
          <w:szCs w:val="28"/>
        </w:rPr>
      </w:pPr>
      <w:r w:rsidRPr="00B476B0">
        <w:rPr>
          <w:rFonts w:asciiTheme="minorHAnsi" w:hAnsiTheme="minorHAnsi"/>
          <w:b/>
          <w:sz w:val="28"/>
          <w:szCs w:val="28"/>
        </w:rPr>
        <w:t>Refundacja koszt</w:t>
      </w:r>
      <w:r w:rsidR="001A6664" w:rsidRPr="00B476B0">
        <w:rPr>
          <w:rFonts w:asciiTheme="minorHAnsi" w:hAnsiTheme="minorHAnsi"/>
          <w:b/>
          <w:sz w:val="28"/>
          <w:szCs w:val="28"/>
        </w:rPr>
        <w:t>ów wyposażenia stanowiska pracy</w:t>
      </w:r>
    </w:p>
    <w:p w:rsidR="009F3D9D" w:rsidRPr="00B476B0" w:rsidRDefault="009F3D9D" w:rsidP="009F3D9D">
      <w:pPr>
        <w:contextualSpacing/>
        <w:jc w:val="both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 xml:space="preserve">W analogicznym okresie Powiatowy Urząd Pracy w Radzyniu Podlaskim </w:t>
      </w:r>
      <w:r w:rsidRPr="00B476B0">
        <w:rPr>
          <w:rFonts w:asciiTheme="minorHAnsi" w:hAnsiTheme="minorHAnsi"/>
          <w:sz w:val="28"/>
          <w:szCs w:val="28"/>
          <w:u w:val="single"/>
        </w:rPr>
        <w:t>zawarł 27 umów z podmiotami o refundację kosztów utworzenia stanowiska pracy</w:t>
      </w:r>
      <w:r w:rsidRPr="00B476B0">
        <w:rPr>
          <w:rFonts w:asciiTheme="minorHAnsi" w:hAnsiTheme="minorHAnsi"/>
          <w:sz w:val="28"/>
          <w:szCs w:val="28"/>
        </w:rPr>
        <w:t>, tworząc 31 miejsc pracy. Średnia kwota refundacji wyniosła</w:t>
      </w:r>
      <w:proofErr w:type="gramStart"/>
      <w:r w:rsidRPr="00B476B0">
        <w:rPr>
          <w:rFonts w:asciiTheme="minorHAnsi" w:hAnsiTheme="minorHAnsi"/>
          <w:sz w:val="28"/>
          <w:szCs w:val="28"/>
        </w:rPr>
        <w:t xml:space="preserve"> 20 000,00zł</w:t>
      </w:r>
      <w:proofErr w:type="gramEnd"/>
      <w:r w:rsidRPr="00B476B0">
        <w:rPr>
          <w:rFonts w:asciiTheme="minorHAnsi" w:hAnsiTheme="minorHAnsi"/>
          <w:sz w:val="28"/>
          <w:szCs w:val="28"/>
        </w:rPr>
        <w:t>. Refundacje zostały udzielone z Funduszu Pracy.</w:t>
      </w:r>
    </w:p>
    <w:p w:rsidR="009F3D9D" w:rsidRPr="00B476B0" w:rsidRDefault="009F3D9D" w:rsidP="00BE3287">
      <w:pPr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 xml:space="preserve">Z terenu gminy </w:t>
      </w:r>
      <w:r w:rsidRPr="00B476B0">
        <w:rPr>
          <w:rFonts w:asciiTheme="minorHAnsi" w:hAnsiTheme="minorHAnsi"/>
          <w:sz w:val="28"/>
          <w:szCs w:val="28"/>
          <w:u w:val="single"/>
        </w:rPr>
        <w:t xml:space="preserve">Czemierniki </w:t>
      </w:r>
      <w:r w:rsidRPr="00B476B0">
        <w:rPr>
          <w:rFonts w:asciiTheme="minorHAnsi" w:hAnsiTheme="minorHAnsi"/>
          <w:sz w:val="28"/>
          <w:szCs w:val="28"/>
        </w:rPr>
        <w:t>refundacji</w:t>
      </w:r>
      <w:r w:rsidRPr="00B476B0">
        <w:rPr>
          <w:rFonts w:asciiTheme="minorHAnsi" w:hAnsiTheme="minorHAnsi"/>
          <w:sz w:val="28"/>
          <w:szCs w:val="28"/>
          <w:u w:val="single"/>
        </w:rPr>
        <w:t xml:space="preserve"> udzielono jednemu przedsiębiorcy </w:t>
      </w:r>
      <w:r w:rsidRPr="00B476B0">
        <w:rPr>
          <w:rFonts w:asciiTheme="minorHAnsi" w:hAnsiTheme="minorHAnsi"/>
          <w:sz w:val="28"/>
          <w:szCs w:val="28"/>
        </w:rPr>
        <w:t>tworząc w ten sposób jedno miejsce pracy na stanowisku operator obrzynarki.</w:t>
      </w:r>
    </w:p>
    <w:p w:rsidR="00BE3287" w:rsidRPr="00B476B0" w:rsidRDefault="00BE3287" w:rsidP="00BE3287">
      <w:pPr>
        <w:ind w:firstLine="708"/>
        <w:contextualSpacing/>
        <w:jc w:val="both"/>
        <w:rPr>
          <w:rFonts w:asciiTheme="minorHAnsi" w:hAnsiTheme="minorHAnsi"/>
          <w:sz w:val="28"/>
          <w:szCs w:val="28"/>
          <w:lang w:val="de-DE"/>
        </w:rPr>
      </w:pPr>
    </w:p>
    <w:p w:rsidR="00BE3287" w:rsidRPr="00B476B0" w:rsidRDefault="00587D98" w:rsidP="00BE3287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  <w:sz w:val="28"/>
          <w:szCs w:val="28"/>
        </w:rPr>
      </w:pPr>
      <w:r w:rsidRPr="00B476B0">
        <w:rPr>
          <w:rFonts w:asciiTheme="minorHAnsi" w:hAnsiTheme="minorHAnsi"/>
          <w:b/>
          <w:sz w:val="28"/>
          <w:szCs w:val="28"/>
        </w:rPr>
        <w:t xml:space="preserve">Prace interwencyjne </w:t>
      </w:r>
    </w:p>
    <w:p w:rsidR="009F3D9D" w:rsidRPr="00B476B0" w:rsidRDefault="009F3D9D" w:rsidP="009F3D9D">
      <w:pPr>
        <w:jc w:val="both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 xml:space="preserve">W okresie od stycznia do końca października 2013 roku Powiatowy Urząd Pracy w Radzyniu Podlaskim skierował do pracy w ramach prac interwencyjnych ogółem </w:t>
      </w:r>
      <w:r w:rsidRPr="00B476B0">
        <w:rPr>
          <w:rFonts w:asciiTheme="minorHAnsi" w:hAnsiTheme="minorHAnsi"/>
          <w:sz w:val="28"/>
          <w:szCs w:val="28"/>
          <w:u w:val="single"/>
        </w:rPr>
        <w:t>19 osób bezrobotnych</w:t>
      </w:r>
      <w:r w:rsidRPr="00B476B0">
        <w:rPr>
          <w:rFonts w:asciiTheme="minorHAnsi" w:hAnsiTheme="minorHAnsi"/>
          <w:sz w:val="28"/>
          <w:szCs w:val="28"/>
        </w:rPr>
        <w:t xml:space="preserve"> znajdujących się w szczególnie niekorzystnej lub bardzo niekorzystnej sytuacji na rynku pracy. Wśród skierowanych osób bezrobotnych skierowanych do pracy w ramach prac interwencyjnych znajdowało się 10 kobiet.</w:t>
      </w:r>
    </w:p>
    <w:p w:rsidR="009F3D9D" w:rsidRPr="00B476B0" w:rsidRDefault="009F3D9D" w:rsidP="009F3D9D">
      <w:pPr>
        <w:jc w:val="both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 xml:space="preserve">W 2013 roku nie zawarto umów prac interwencyjnych z pracodawcami z terenu gminy Czemierniki. </w:t>
      </w:r>
    </w:p>
    <w:p w:rsidR="00734884" w:rsidRPr="00B476B0" w:rsidRDefault="00734884" w:rsidP="001A6664">
      <w:pPr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BE3287" w:rsidRPr="00B476B0" w:rsidRDefault="00587D98" w:rsidP="00BE3287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  <w:sz w:val="28"/>
          <w:szCs w:val="28"/>
        </w:rPr>
      </w:pPr>
      <w:r w:rsidRPr="00B476B0">
        <w:rPr>
          <w:rFonts w:asciiTheme="minorHAnsi" w:hAnsiTheme="minorHAnsi"/>
          <w:b/>
          <w:sz w:val="28"/>
          <w:szCs w:val="28"/>
        </w:rPr>
        <w:t xml:space="preserve">Roboty publiczne </w:t>
      </w:r>
    </w:p>
    <w:p w:rsidR="00734884" w:rsidRPr="00B476B0" w:rsidRDefault="00734884" w:rsidP="00734884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B476B0">
        <w:rPr>
          <w:rFonts w:asciiTheme="minorHAnsi" w:hAnsiTheme="minorHAnsi"/>
          <w:sz w:val="28"/>
          <w:szCs w:val="28"/>
        </w:rPr>
        <w:t xml:space="preserve">Do końca października 2013 roku PUP skierował do pracy w ramach robót publicznych </w:t>
      </w:r>
      <w:r w:rsidRPr="00B476B0">
        <w:rPr>
          <w:rFonts w:asciiTheme="minorHAnsi" w:hAnsiTheme="minorHAnsi"/>
          <w:sz w:val="28"/>
          <w:szCs w:val="28"/>
          <w:u w:val="single"/>
        </w:rPr>
        <w:t xml:space="preserve">łącznie 46 osób w tym 5 kobiet.  </w:t>
      </w:r>
    </w:p>
    <w:p w:rsidR="00734884" w:rsidRPr="00B476B0" w:rsidRDefault="00734884" w:rsidP="00734884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B476B0">
        <w:rPr>
          <w:rFonts w:asciiTheme="minorHAnsi" w:hAnsiTheme="minorHAnsi"/>
          <w:sz w:val="28"/>
          <w:szCs w:val="28"/>
          <w:u w:val="single"/>
        </w:rPr>
        <w:t xml:space="preserve">3 osoby bezrobotne pochodziły z gminy </w:t>
      </w:r>
      <w:r w:rsidR="00092C84" w:rsidRPr="00B476B0">
        <w:rPr>
          <w:rFonts w:asciiTheme="minorHAnsi" w:hAnsiTheme="minorHAnsi"/>
          <w:sz w:val="28"/>
          <w:szCs w:val="28"/>
          <w:u w:val="single"/>
        </w:rPr>
        <w:t>Czemierniki</w:t>
      </w:r>
      <w:r w:rsidRPr="00B476B0">
        <w:rPr>
          <w:rFonts w:asciiTheme="minorHAnsi" w:hAnsiTheme="minorHAnsi"/>
          <w:sz w:val="28"/>
          <w:szCs w:val="28"/>
        </w:rPr>
        <w:t xml:space="preserve">. Zatrudniono ich na stanowiskach: murarz – tynkarz, malarz budowlany na okres 6 miesięcy. Organizatorem robót był Urząd Gminy Czemierniki. </w:t>
      </w:r>
    </w:p>
    <w:p w:rsidR="00734884" w:rsidRPr="00B476B0" w:rsidRDefault="00734884" w:rsidP="001A6664">
      <w:pPr>
        <w:jc w:val="both"/>
        <w:rPr>
          <w:rFonts w:asciiTheme="minorHAnsi" w:hAnsiTheme="minorHAnsi"/>
          <w:sz w:val="28"/>
          <w:szCs w:val="28"/>
        </w:rPr>
      </w:pPr>
    </w:p>
    <w:p w:rsidR="00BE3287" w:rsidRPr="00B476B0" w:rsidRDefault="00587D98" w:rsidP="00BE3287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  <w:sz w:val="28"/>
          <w:szCs w:val="28"/>
        </w:rPr>
      </w:pPr>
      <w:r w:rsidRPr="00B476B0">
        <w:rPr>
          <w:rFonts w:asciiTheme="minorHAnsi" w:hAnsiTheme="minorHAnsi"/>
          <w:b/>
          <w:sz w:val="28"/>
          <w:szCs w:val="28"/>
        </w:rPr>
        <w:t>Szkolenia</w:t>
      </w:r>
    </w:p>
    <w:p w:rsidR="00734884" w:rsidRPr="00B476B0" w:rsidRDefault="00734884" w:rsidP="00734884">
      <w:pPr>
        <w:jc w:val="both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 w:cs="Tahoma"/>
          <w:sz w:val="28"/>
          <w:szCs w:val="28"/>
        </w:rPr>
        <w:t xml:space="preserve">W okresie od stycznia do końca października 2013r. Powiatowy Urząd Pracy w Radzyniu Podlaskim skierował na szkolenia indywidualne </w:t>
      </w:r>
      <w:r w:rsidRPr="00B476B0">
        <w:rPr>
          <w:rFonts w:asciiTheme="minorHAnsi" w:hAnsiTheme="minorHAnsi" w:cs="Tahoma"/>
          <w:sz w:val="28"/>
          <w:szCs w:val="28"/>
          <w:u w:val="single"/>
        </w:rPr>
        <w:t>19 osób bezrobotnych</w:t>
      </w:r>
      <w:r w:rsidRPr="00B476B0">
        <w:rPr>
          <w:rFonts w:asciiTheme="minorHAnsi" w:hAnsiTheme="minorHAnsi" w:cs="Tahoma"/>
          <w:sz w:val="28"/>
          <w:szCs w:val="28"/>
        </w:rPr>
        <w:t xml:space="preserve">. Wśród skierowanych 13 osób pochodziło z miasta, 6 osób zamieszkiwały na wsi. </w:t>
      </w:r>
      <w:r w:rsidRPr="00B476B0">
        <w:rPr>
          <w:rFonts w:asciiTheme="minorHAnsi" w:hAnsiTheme="minorHAnsi"/>
          <w:sz w:val="28"/>
          <w:szCs w:val="28"/>
        </w:rPr>
        <w:t>Średni koszt szkolenia osoby bezrobotnej wynosił</w:t>
      </w:r>
      <w:proofErr w:type="gramStart"/>
      <w:r w:rsidRPr="00B476B0">
        <w:rPr>
          <w:rFonts w:asciiTheme="minorHAnsi" w:hAnsiTheme="minorHAnsi"/>
          <w:sz w:val="28"/>
          <w:szCs w:val="28"/>
        </w:rPr>
        <w:t xml:space="preserve"> 2 880,00 zł</w:t>
      </w:r>
      <w:proofErr w:type="gramEnd"/>
      <w:r w:rsidRPr="00B476B0">
        <w:rPr>
          <w:rFonts w:asciiTheme="minorHAnsi" w:hAnsiTheme="minorHAnsi"/>
          <w:sz w:val="28"/>
          <w:szCs w:val="28"/>
        </w:rPr>
        <w:t xml:space="preserve">. </w:t>
      </w:r>
    </w:p>
    <w:p w:rsidR="00734884" w:rsidRPr="00B476B0" w:rsidRDefault="00734884" w:rsidP="00734884">
      <w:pPr>
        <w:jc w:val="both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lastRenderedPageBreak/>
        <w:t xml:space="preserve">W 2013 roku bezrobotni z gminy Czemierniki nie składali wniosku o szkolenie. </w:t>
      </w:r>
    </w:p>
    <w:p w:rsidR="00734884" w:rsidRPr="00B476B0" w:rsidRDefault="00734884" w:rsidP="00BE3287">
      <w:pPr>
        <w:tabs>
          <w:tab w:val="left" w:pos="1245"/>
        </w:tabs>
        <w:jc w:val="both"/>
        <w:rPr>
          <w:rFonts w:asciiTheme="minorHAnsi" w:hAnsiTheme="minorHAnsi" w:cs="Tahoma"/>
          <w:sz w:val="28"/>
          <w:szCs w:val="28"/>
        </w:rPr>
      </w:pPr>
    </w:p>
    <w:p w:rsidR="00BE3287" w:rsidRPr="00B476B0" w:rsidRDefault="000F313D" w:rsidP="00BE3287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  <w:sz w:val="28"/>
          <w:szCs w:val="28"/>
        </w:rPr>
      </w:pPr>
      <w:r w:rsidRPr="00B476B0">
        <w:rPr>
          <w:rFonts w:asciiTheme="minorHAnsi" w:hAnsiTheme="minorHAnsi"/>
          <w:b/>
          <w:sz w:val="28"/>
          <w:szCs w:val="28"/>
        </w:rPr>
        <w:t>Staże</w:t>
      </w:r>
    </w:p>
    <w:p w:rsidR="00734884" w:rsidRPr="00B476B0" w:rsidRDefault="00734884" w:rsidP="00734884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B476B0">
        <w:rPr>
          <w:rFonts w:asciiTheme="minorHAnsi" w:hAnsiTheme="minorHAnsi"/>
          <w:color w:val="000000" w:themeColor="text1"/>
          <w:sz w:val="28"/>
          <w:szCs w:val="28"/>
        </w:rPr>
        <w:t xml:space="preserve">W okresie </w:t>
      </w:r>
      <w:proofErr w:type="gramStart"/>
      <w:r w:rsidRPr="00B476B0">
        <w:rPr>
          <w:rFonts w:asciiTheme="minorHAnsi" w:hAnsiTheme="minorHAnsi"/>
          <w:color w:val="000000" w:themeColor="text1"/>
          <w:sz w:val="28"/>
          <w:szCs w:val="28"/>
        </w:rPr>
        <w:t>od  1 stycznia</w:t>
      </w:r>
      <w:proofErr w:type="gramEnd"/>
      <w:r w:rsidRPr="00B476B0">
        <w:rPr>
          <w:rFonts w:asciiTheme="minorHAnsi" w:hAnsiTheme="minorHAnsi"/>
          <w:color w:val="000000" w:themeColor="text1"/>
          <w:sz w:val="28"/>
          <w:szCs w:val="28"/>
        </w:rPr>
        <w:t xml:space="preserve"> do 31 października 2013 r. Powiatowy Urząd Pracy w Radzyniu Podlaskim skierował na </w:t>
      </w:r>
      <w:r w:rsidRPr="00B476B0"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staż łącznie 231 </w:t>
      </w:r>
      <w:r w:rsidRPr="00B476B0">
        <w:rPr>
          <w:rFonts w:asciiTheme="minorHAnsi" w:hAnsiTheme="minorHAnsi"/>
          <w:color w:val="000000" w:themeColor="text1"/>
          <w:sz w:val="28"/>
          <w:szCs w:val="28"/>
        </w:rPr>
        <w:t>osób bezrobotnych, w tym:</w:t>
      </w:r>
    </w:p>
    <w:p w:rsidR="00734884" w:rsidRPr="00B476B0" w:rsidRDefault="00734884" w:rsidP="00734884">
      <w:pPr>
        <w:numPr>
          <w:ilvl w:val="0"/>
          <w:numId w:val="12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B476B0">
        <w:rPr>
          <w:rFonts w:asciiTheme="minorHAnsi" w:hAnsiTheme="minorHAnsi"/>
          <w:color w:val="000000" w:themeColor="text1"/>
          <w:sz w:val="28"/>
          <w:szCs w:val="28"/>
        </w:rPr>
        <w:t xml:space="preserve">w ramach PO KL Projekt „Czas na zmiany – inwestuję w </w:t>
      </w:r>
      <w:proofErr w:type="gramStart"/>
      <w:r w:rsidRPr="00B476B0">
        <w:rPr>
          <w:rFonts w:asciiTheme="minorHAnsi" w:hAnsiTheme="minorHAnsi"/>
          <w:color w:val="000000" w:themeColor="text1"/>
          <w:sz w:val="28"/>
          <w:szCs w:val="28"/>
        </w:rPr>
        <w:t>siebie” -  125 osób</w:t>
      </w:r>
      <w:proofErr w:type="gramEnd"/>
    </w:p>
    <w:p w:rsidR="00734884" w:rsidRPr="00B476B0" w:rsidRDefault="00734884" w:rsidP="00734884">
      <w:pPr>
        <w:ind w:left="1068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B476B0">
        <w:rPr>
          <w:rFonts w:asciiTheme="minorHAnsi" w:hAnsiTheme="minorHAnsi"/>
          <w:color w:val="000000" w:themeColor="text1"/>
          <w:sz w:val="28"/>
          <w:szCs w:val="28"/>
        </w:rPr>
        <w:t xml:space="preserve">( w tym 46 osób powyżej 50 roku życia); </w:t>
      </w:r>
    </w:p>
    <w:p w:rsidR="00734884" w:rsidRPr="00B476B0" w:rsidRDefault="00734884" w:rsidP="00734884">
      <w:pPr>
        <w:numPr>
          <w:ilvl w:val="0"/>
          <w:numId w:val="12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proofErr w:type="gramStart"/>
      <w:r w:rsidRPr="00B476B0">
        <w:rPr>
          <w:rFonts w:asciiTheme="minorHAnsi" w:hAnsiTheme="minorHAnsi"/>
          <w:color w:val="000000" w:themeColor="text1"/>
          <w:sz w:val="28"/>
          <w:szCs w:val="28"/>
        </w:rPr>
        <w:t>w</w:t>
      </w:r>
      <w:proofErr w:type="gramEnd"/>
      <w:r w:rsidRPr="00B476B0">
        <w:rPr>
          <w:rFonts w:asciiTheme="minorHAnsi" w:hAnsiTheme="minorHAnsi"/>
          <w:color w:val="000000" w:themeColor="text1"/>
          <w:sz w:val="28"/>
          <w:szCs w:val="28"/>
        </w:rPr>
        <w:t xml:space="preserve"> ramach środków Funduszu Pracy – 86 osób;</w:t>
      </w:r>
    </w:p>
    <w:p w:rsidR="00734884" w:rsidRPr="00B476B0" w:rsidRDefault="00734884" w:rsidP="00734884">
      <w:pPr>
        <w:numPr>
          <w:ilvl w:val="0"/>
          <w:numId w:val="12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proofErr w:type="gramStart"/>
      <w:r w:rsidRPr="00B476B0">
        <w:rPr>
          <w:rFonts w:asciiTheme="minorHAnsi" w:hAnsiTheme="minorHAnsi"/>
          <w:color w:val="000000" w:themeColor="text1"/>
          <w:sz w:val="28"/>
          <w:szCs w:val="28"/>
        </w:rPr>
        <w:t>w</w:t>
      </w:r>
      <w:proofErr w:type="gramEnd"/>
      <w:r w:rsidRPr="00B476B0">
        <w:rPr>
          <w:rFonts w:asciiTheme="minorHAnsi" w:hAnsiTheme="minorHAnsi"/>
          <w:color w:val="000000" w:themeColor="text1"/>
          <w:sz w:val="28"/>
          <w:szCs w:val="28"/>
        </w:rPr>
        <w:t xml:space="preserve"> ramach środków dodatkowych z Rezerwy Ministra – 20 osób.</w:t>
      </w:r>
    </w:p>
    <w:p w:rsidR="00734884" w:rsidRPr="00B476B0" w:rsidRDefault="00734884" w:rsidP="00734884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B476B0">
        <w:rPr>
          <w:rFonts w:asciiTheme="minorHAnsi" w:hAnsiTheme="minorHAnsi"/>
          <w:color w:val="000000" w:themeColor="text1"/>
          <w:sz w:val="28"/>
          <w:szCs w:val="28"/>
        </w:rPr>
        <w:t xml:space="preserve">Z ogólnej liczby osób objętych tą formą aktywizacji z </w:t>
      </w:r>
      <w:r w:rsidRPr="00B476B0">
        <w:rPr>
          <w:rFonts w:asciiTheme="minorHAnsi" w:hAnsiTheme="minorHAnsi"/>
          <w:color w:val="000000" w:themeColor="text1"/>
          <w:sz w:val="28"/>
          <w:szCs w:val="28"/>
          <w:u w:val="single"/>
        </w:rPr>
        <w:t>gminy Czemierniki pochodziło 11 osób</w:t>
      </w:r>
      <w:r w:rsidRPr="00B476B0">
        <w:rPr>
          <w:rFonts w:asciiTheme="minorHAnsi" w:hAnsiTheme="minorHAnsi"/>
          <w:color w:val="000000" w:themeColor="text1"/>
          <w:sz w:val="28"/>
          <w:szCs w:val="28"/>
        </w:rPr>
        <w:t xml:space="preserve"> bezrobotnych, w tym 8 kobiet i 3 mężczyzn</w:t>
      </w:r>
      <w:r w:rsidR="00BE3287" w:rsidRPr="00B476B0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734884" w:rsidRPr="00B476B0" w:rsidRDefault="00734884" w:rsidP="00734884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B476B0">
        <w:rPr>
          <w:rFonts w:asciiTheme="minorHAnsi" w:hAnsiTheme="minorHAnsi"/>
          <w:color w:val="000000" w:themeColor="text1"/>
          <w:sz w:val="28"/>
          <w:szCs w:val="28"/>
        </w:rPr>
        <w:t>Poziom wykształcenia stażystów z gminy Czemierniki w ramach poszczególnych programów przedstawiał się następująco:</w:t>
      </w:r>
    </w:p>
    <w:p w:rsidR="00734884" w:rsidRPr="00B476B0" w:rsidRDefault="00734884" w:rsidP="00734884">
      <w:pPr>
        <w:jc w:val="both"/>
        <w:rPr>
          <w:rFonts w:asciiTheme="minorHAnsi" w:hAnsiTheme="minorHAnsi"/>
          <w:color w:val="FF0000"/>
          <w:sz w:val="28"/>
          <w:szCs w:val="28"/>
        </w:rPr>
      </w:pPr>
    </w:p>
    <w:tbl>
      <w:tblPr>
        <w:tblStyle w:val="Jasnecieniowanieakcent3"/>
        <w:tblW w:w="7763" w:type="dxa"/>
        <w:jc w:val="center"/>
        <w:tblLayout w:type="fixed"/>
        <w:tblLook w:val="04A0"/>
      </w:tblPr>
      <w:tblGrid>
        <w:gridCol w:w="2518"/>
        <w:gridCol w:w="1276"/>
        <w:gridCol w:w="1276"/>
        <w:gridCol w:w="1275"/>
        <w:gridCol w:w="1418"/>
      </w:tblGrid>
      <w:tr w:rsidR="00734884" w:rsidRPr="00B476B0" w:rsidTr="00734884">
        <w:trPr>
          <w:cnfStyle w:val="100000000000"/>
          <w:jc w:val="center"/>
        </w:trPr>
        <w:tc>
          <w:tcPr>
            <w:cnfStyle w:val="001000000000"/>
            <w:tcW w:w="2518" w:type="dxa"/>
          </w:tcPr>
          <w:p w:rsidR="00734884" w:rsidRPr="00B476B0" w:rsidRDefault="00734884" w:rsidP="00734884">
            <w:pPr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Staże/</w:t>
            </w:r>
          </w:p>
          <w:p w:rsidR="00734884" w:rsidRPr="00B476B0" w:rsidRDefault="00734884" w:rsidP="00734884">
            <w:pPr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poziom</w:t>
            </w:r>
            <w:proofErr w:type="gramEnd"/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wykształcenia</w:t>
            </w:r>
          </w:p>
        </w:tc>
        <w:tc>
          <w:tcPr>
            <w:tcW w:w="1276" w:type="dxa"/>
          </w:tcPr>
          <w:p w:rsidR="00734884" w:rsidRPr="00B476B0" w:rsidRDefault="00734884" w:rsidP="00734884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PO KL</w:t>
            </w:r>
          </w:p>
        </w:tc>
        <w:tc>
          <w:tcPr>
            <w:tcW w:w="1276" w:type="dxa"/>
          </w:tcPr>
          <w:p w:rsidR="00734884" w:rsidRPr="00B476B0" w:rsidRDefault="00734884" w:rsidP="00734884">
            <w:pPr>
              <w:jc w:val="center"/>
              <w:cnfStyle w:val="1000000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Fundusz Pracy</w:t>
            </w:r>
          </w:p>
        </w:tc>
        <w:tc>
          <w:tcPr>
            <w:tcW w:w="1275" w:type="dxa"/>
          </w:tcPr>
          <w:p w:rsidR="00734884" w:rsidRPr="00B476B0" w:rsidRDefault="00734884" w:rsidP="00734884">
            <w:pPr>
              <w:spacing w:line="276" w:lineRule="auto"/>
              <w:jc w:val="center"/>
              <w:cnfStyle w:val="1000000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Rezerwa Ministra</w:t>
            </w:r>
          </w:p>
        </w:tc>
        <w:tc>
          <w:tcPr>
            <w:tcW w:w="1418" w:type="dxa"/>
          </w:tcPr>
          <w:p w:rsidR="00734884" w:rsidRPr="00B476B0" w:rsidRDefault="00734884" w:rsidP="00734884">
            <w:pPr>
              <w:jc w:val="center"/>
              <w:cnfStyle w:val="100000000000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Ogółem</w:t>
            </w:r>
          </w:p>
        </w:tc>
      </w:tr>
      <w:tr w:rsidR="00734884" w:rsidRPr="00B476B0" w:rsidTr="00734884">
        <w:trPr>
          <w:cnfStyle w:val="000000100000"/>
          <w:jc w:val="center"/>
        </w:trPr>
        <w:tc>
          <w:tcPr>
            <w:cnfStyle w:val="001000000000"/>
            <w:tcW w:w="2518" w:type="dxa"/>
          </w:tcPr>
          <w:p w:rsidR="00734884" w:rsidRPr="00B476B0" w:rsidRDefault="00734884" w:rsidP="00734884">
            <w:pPr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>wyższe</w:t>
            </w:r>
            <w:proofErr w:type="gramEnd"/>
          </w:p>
        </w:tc>
        <w:tc>
          <w:tcPr>
            <w:tcW w:w="1276" w:type="dxa"/>
          </w:tcPr>
          <w:p w:rsidR="00734884" w:rsidRPr="00B476B0" w:rsidRDefault="00734884" w:rsidP="00734884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4884" w:rsidRPr="00B476B0" w:rsidRDefault="00734884" w:rsidP="00734884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34884" w:rsidRPr="00B476B0" w:rsidRDefault="00734884" w:rsidP="0073488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34884" w:rsidRPr="00B476B0" w:rsidRDefault="00734884" w:rsidP="00734884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2</w:t>
            </w:r>
          </w:p>
        </w:tc>
      </w:tr>
      <w:tr w:rsidR="00734884" w:rsidRPr="00B476B0" w:rsidTr="00734884">
        <w:trPr>
          <w:jc w:val="center"/>
        </w:trPr>
        <w:tc>
          <w:tcPr>
            <w:cnfStyle w:val="001000000000"/>
            <w:tcW w:w="2518" w:type="dxa"/>
          </w:tcPr>
          <w:p w:rsidR="00734884" w:rsidRPr="00B476B0" w:rsidRDefault="00734884" w:rsidP="00734884">
            <w:pPr>
              <w:jc w:val="left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>średnie</w:t>
            </w:r>
            <w:proofErr w:type="gramEnd"/>
          </w:p>
        </w:tc>
        <w:tc>
          <w:tcPr>
            <w:tcW w:w="1276" w:type="dxa"/>
          </w:tcPr>
          <w:p w:rsidR="00734884" w:rsidRPr="00B476B0" w:rsidRDefault="00734884" w:rsidP="00734884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4884" w:rsidRPr="00B476B0" w:rsidRDefault="00734884" w:rsidP="00734884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34884" w:rsidRPr="00B476B0" w:rsidRDefault="00734884" w:rsidP="0073488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34884" w:rsidRPr="00B476B0" w:rsidRDefault="00734884" w:rsidP="00734884">
            <w:pPr>
              <w:jc w:val="center"/>
              <w:cnfStyle w:val="00000000000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1</w:t>
            </w:r>
          </w:p>
        </w:tc>
      </w:tr>
      <w:tr w:rsidR="00734884" w:rsidRPr="00B476B0" w:rsidTr="00734884">
        <w:trPr>
          <w:cnfStyle w:val="000000100000"/>
          <w:jc w:val="center"/>
        </w:trPr>
        <w:tc>
          <w:tcPr>
            <w:cnfStyle w:val="001000000000"/>
            <w:tcW w:w="2518" w:type="dxa"/>
          </w:tcPr>
          <w:p w:rsidR="00734884" w:rsidRPr="00B476B0" w:rsidRDefault="00734884" w:rsidP="00734884">
            <w:pPr>
              <w:jc w:val="left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>zasadnicze</w:t>
            </w:r>
            <w:proofErr w:type="gramEnd"/>
            <w:r w:rsidRPr="00B476B0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 zawodowe</w:t>
            </w:r>
          </w:p>
        </w:tc>
        <w:tc>
          <w:tcPr>
            <w:tcW w:w="1276" w:type="dxa"/>
          </w:tcPr>
          <w:p w:rsidR="00734884" w:rsidRPr="00B476B0" w:rsidRDefault="00734884" w:rsidP="00734884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34884" w:rsidRPr="00B476B0" w:rsidRDefault="00734884" w:rsidP="00734884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34884" w:rsidRPr="00B476B0" w:rsidRDefault="00734884" w:rsidP="0073488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34884" w:rsidRPr="00B476B0" w:rsidRDefault="00734884" w:rsidP="00734884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7</w:t>
            </w:r>
          </w:p>
        </w:tc>
      </w:tr>
      <w:tr w:rsidR="00734884" w:rsidRPr="00B476B0" w:rsidTr="00734884">
        <w:trPr>
          <w:jc w:val="center"/>
        </w:trPr>
        <w:tc>
          <w:tcPr>
            <w:cnfStyle w:val="001000000000"/>
            <w:tcW w:w="2518" w:type="dxa"/>
          </w:tcPr>
          <w:p w:rsidR="00734884" w:rsidRPr="00B476B0" w:rsidRDefault="00734884" w:rsidP="00734884">
            <w:pPr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>gimnazjalne</w:t>
            </w:r>
            <w:proofErr w:type="gramEnd"/>
          </w:p>
        </w:tc>
        <w:tc>
          <w:tcPr>
            <w:tcW w:w="1276" w:type="dxa"/>
          </w:tcPr>
          <w:p w:rsidR="00734884" w:rsidRPr="00B476B0" w:rsidRDefault="00734884" w:rsidP="00734884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4884" w:rsidRPr="00B476B0" w:rsidRDefault="00734884" w:rsidP="00734884">
            <w:pPr>
              <w:jc w:val="center"/>
              <w:cnfStyle w:val="0000000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34884" w:rsidRPr="00B476B0" w:rsidRDefault="00734884" w:rsidP="0073488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34884" w:rsidRPr="00B476B0" w:rsidRDefault="00734884" w:rsidP="00734884">
            <w:pPr>
              <w:jc w:val="center"/>
              <w:cnfStyle w:val="00000000000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0</w:t>
            </w:r>
          </w:p>
        </w:tc>
      </w:tr>
      <w:tr w:rsidR="00734884" w:rsidRPr="00B476B0" w:rsidTr="00734884">
        <w:trPr>
          <w:cnfStyle w:val="000000100000"/>
          <w:jc w:val="center"/>
        </w:trPr>
        <w:tc>
          <w:tcPr>
            <w:cnfStyle w:val="001000000000"/>
            <w:tcW w:w="2518" w:type="dxa"/>
          </w:tcPr>
          <w:p w:rsidR="00734884" w:rsidRPr="00B476B0" w:rsidRDefault="00734884" w:rsidP="00734884">
            <w:pPr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proofErr w:type="gramStart"/>
            <w:r w:rsidRPr="00B476B0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>podstawowe</w:t>
            </w:r>
            <w:proofErr w:type="gramEnd"/>
          </w:p>
        </w:tc>
        <w:tc>
          <w:tcPr>
            <w:tcW w:w="1276" w:type="dxa"/>
          </w:tcPr>
          <w:p w:rsidR="00734884" w:rsidRPr="00B476B0" w:rsidRDefault="00734884" w:rsidP="00734884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4884" w:rsidRPr="00B476B0" w:rsidRDefault="00734884" w:rsidP="00734884">
            <w:pPr>
              <w:jc w:val="center"/>
              <w:cnfStyle w:val="0000001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34884" w:rsidRPr="00B476B0" w:rsidRDefault="00734884" w:rsidP="0073488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34884" w:rsidRPr="00B476B0" w:rsidRDefault="00734884" w:rsidP="00734884">
            <w:pPr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1</w:t>
            </w:r>
          </w:p>
        </w:tc>
      </w:tr>
      <w:tr w:rsidR="00734884" w:rsidRPr="00B476B0" w:rsidTr="00734884">
        <w:trPr>
          <w:jc w:val="center"/>
        </w:trPr>
        <w:tc>
          <w:tcPr>
            <w:cnfStyle w:val="001000000000"/>
            <w:tcW w:w="2518" w:type="dxa"/>
          </w:tcPr>
          <w:p w:rsidR="00734884" w:rsidRPr="00B476B0" w:rsidRDefault="00734884" w:rsidP="00734884">
            <w:pPr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color w:val="auto"/>
                <w:sz w:val="28"/>
                <w:szCs w:val="28"/>
              </w:rPr>
              <w:t>Ogółem:</w:t>
            </w:r>
          </w:p>
        </w:tc>
        <w:tc>
          <w:tcPr>
            <w:tcW w:w="1276" w:type="dxa"/>
          </w:tcPr>
          <w:p w:rsidR="00734884" w:rsidRPr="00B476B0" w:rsidRDefault="00734884" w:rsidP="00734884">
            <w:pPr>
              <w:jc w:val="center"/>
              <w:cnfStyle w:val="00000000000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34884" w:rsidRPr="00B476B0" w:rsidRDefault="00734884" w:rsidP="00734884">
            <w:pPr>
              <w:jc w:val="center"/>
              <w:cnfStyle w:val="00000000000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34884" w:rsidRPr="00B476B0" w:rsidRDefault="00734884" w:rsidP="0073488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34884" w:rsidRPr="00B476B0" w:rsidRDefault="00734884" w:rsidP="00734884">
            <w:pPr>
              <w:jc w:val="center"/>
              <w:cnfStyle w:val="00000000000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B476B0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11</w:t>
            </w:r>
          </w:p>
        </w:tc>
      </w:tr>
    </w:tbl>
    <w:p w:rsidR="00734884" w:rsidRPr="00B476B0" w:rsidRDefault="00734884" w:rsidP="00734884">
      <w:pPr>
        <w:jc w:val="both"/>
        <w:rPr>
          <w:rFonts w:asciiTheme="minorHAnsi" w:hAnsiTheme="minorHAnsi"/>
          <w:color w:val="0D0D0D" w:themeColor="text1" w:themeTint="F2"/>
          <w:sz w:val="28"/>
          <w:szCs w:val="28"/>
        </w:rPr>
      </w:pPr>
    </w:p>
    <w:p w:rsidR="00BE3287" w:rsidRPr="00B476B0" w:rsidRDefault="00BE3287" w:rsidP="00734884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734884" w:rsidRPr="00B476B0" w:rsidRDefault="00734884" w:rsidP="00734884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B476B0">
        <w:rPr>
          <w:rFonts w:asciiTheme="minorHAnsi" w:hAnsiTheme="minorHAnsi"/>
          <w:color w:val="000000" w:themeColor="text1"/>
          <w:sz w:val="28"/>
          <w:szCs w:val="28"/>
        </w:rPr>
        <w:t>Każdy wniosek złożony przez organizatora stażu podlegał ocenie komisji na podstawie kryteriów przyjętych na bieżący rok. Priorytetem były wnioski, w których organizatorzy deklarowali najdłuższe zatrudnienie po stażu. Miało to na celu zwiększenie efektywności i użyteczności tej formy wsparcia.</w:t>
      </w:r>
    </w:p>
    <w:p w:rsidR="00734884" w:rsidRPr="00B476B0" w:rsidRDefault="00734884" w:rsidP="00734884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734884" w:rsidRPr="00B476B0" w:rsidRDefault="00734884" w:rsidP="00BE3287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B476B0">
        <w:rPr>
          <w:rFonts w:asciiTheme="minorHAnsi" w:hAnsiTheme="minorHAnsi"/>
          <w:color w:val="000000" w:themeColor="text1"/>
          <w:sz w:val="28"/>
          <w:szCs w:val="28"/>
        </w:rPr>
        <w:t>Powiatowy Urząd Pracy w Radzyniu Podlaskim podpisał 2 umowy w sprawie odbywania stażu przez bezrobotnych z 2 organizatorami (z sektora prywatnego) z sie</w:t>
      </w:r>
      <w:r w:rsidR="00BE3287" w:rsidRPr="00B476B0">
        <w:rPr>
          <w:rFonts w:asciiTheme="minorHAnsi" w:hAnsiTheme="minorHAnsi"/>
          <w:color w:val="000000" w:themeColor="text1"/>
          <w:sz w:val="28"/>
          <w:szCs w:val="28"/>
        </w:rPr>
        <w:t>dzibą w gminie Czemierniki, tj.</w:t>
      </w:r>
      <w:r w:rsidRPr="00B476B0">
        <w:rPr>
          <w:rFonts w:asciiTheme="minorHAnsi" w:hAnsiTheme="minorHAnsi"/>
          <w:color w:val="000000" w:themeColor="text1"/>
          <w:sz w:val="28"/>
          <w:szCs w:val="28"/>
        </w:rPr>
        <w:t>:</w:t>
      </w:r>
      <w:r w:rsidR="00BE3287" w:rsidRPr="00B476B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B476B0">
        <w:rPr>
          <w:rFonts w:asciiTheme="minorHAnsi" w:hAnsiTheme="minorHAnsi"/>
          <w:color w:val="000000" w:themeColor="text1"/>
          <w:sz w:val="28"/>
          <w:szCs w:val="28"/>
        </w:rPr>
        <w:t>Monika Jul Wygnanów 51, 21 – 306 Czemierniki</w:t>
      </w:r>
      <w:r w:rsidR="00BE3287" w:rsidRPr="00B476B0">
        <w:rPr>
          <w:rFonts w:asciiTheme="minorHAnsi" w:hAnsiTheme="minorHAnsi"/>
          <w:color w:val="000000" w:themeColor="text1"/>
          <w:sz w:val="28"/>
          <w:szCs w:val="28"/>
        </w:rPr>
        <w:t xml:space="preserve"> oraz </w:t>
      </w:r>
      <w:r w:rsidRPr="00B476B0">
        <w:rPr>
          <w:rFonts w:asciiTheme="minorHAnsi" w:hAnsiTheme="minorHAnsi"/>
          <w:color w:val="000000" w:themeColor="text1"/>
          <w:sz w:val="28"/>
          <w:szCs w:val="28"/>
        </w:rPr>
        <w:t>MARS DETAL Sp. z o.</w:t>
      </w:r>
      <w:proofErr w:type="gramStart"/>
      <w:r w:rsidRPr="00B476B0">
        <w:rPr>
          <w:rFonts w:asciiTheme="minorHAnsi" w:hAnsiTheme="minorHAnsi"/>
          <w:color w:val="000000" w:themeColor="text1"/>
          <w:sz w:val="28"/>
          <w:szCs w:val="28"/>
        </w:rPr>
        <w:t>o</w:t>
      </w:r>
      <w:proofErr w:type="gramEnd"/>
      <w:r w:rsidRPr="00B476B0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proofErr w:type="gramStart"/>
      <w:r w:rsidRPr="00B476B0">
        <w:rPr>
          <w:rFonts w:asciiTheme="minorHAnsi" w:hAnsiTheme="minorHAnsi"/>
          <w:color w:val="000000" w:themeColor="text1"/>
          <w:sz w:val="28"/>
          <w:szCs w:val="28"/>
        </w:rPr>
        <w:t>w</w:t>
      </w:r>
      <w:proofErr w:type="gramEnd"/>
      <w:r w:rsidRPr="00B476B0">
        <w:rPr>
          <w:rFonts w:asciiTheme="minorHAnsi" w:hAnsiTheme="minorHAnsi"/>
          <w:color w:val="000000" w:themeColor="text1"/>
          <w:sz w:val="28"/>
          <w:szCs w:val="28"/>
        </w:rPr>
        <w:t xml:space="preserve"> Łomazach oddz. w Czemiernikach ul. Radzyńska 19</w:t>
      </w:r>
      <w:r w:rsidR="00BE3287" w:rsidRPr="00B476B0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587D98" w:rsidRPr="00B476B0" w:rsidRDefault="00587D98" w:rsidP="00587D98">
      <w:pPr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F24370" w:rsidRDefault="00F24370" w:rsidP="00781C00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770A61" w:rsidRPr="00B476B0" w:rsidRDefault="00770A61" w:rsidP="00781C00">
      <w:pPr>
        <w:ind w:left="4956"/>
        <w:outlineLvl w:val="0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 xml:space="preserve">Anna Ilczuk </w:t>
      </w:r>
    </w:p>
    <w:p w:rsidR="00DC5426" w:rsidRPr="00F24370" w:rsidRDefault="002212A7" w:rsidP="00F24370">
      <w:pPr>
        <w:ind w:left="4956"/>
        <w:outlineLvl w:val="0"/>
        <w:rPr>
          <w:rFonts w:asciiTheme="minorHAnsi" w:hAnsiTheme="minorHAnsi"/>
          <w:sz w:val="28"/>
          <w:szCs w:val="28"/>
        </w:rPr>
      </w:pPr>
      <w:r w:rsidRPr="00B476B0">
        <w:rPr>
          <w:rFonts w:asciiTheme="minorHAnsi" w:hAnsiTheme="minorHAnsi"/>
          <w:sz w:val="28"/>
          <w:szCs w:val="28"/>
        </w:rPr>
        <w:t>Dyrektor</w:t>
      </w:r>
      <w:r w:rsidR="00770A61" w:rsidRPr="00B476B0">
        <w:rPr>
          <w:rFonts w:asciiTheme="minorHAnsi" w:hAnsiTheme="minorHAnsi"/>
          <w:sz w:val="28"/>
          <w:szCs w:val="28"/>
        </w:rPr>
        <w:t xml:space="preserve"> </w:t>
      </w:r>
      <w:r w:rsidRPr="00B476B0">
        <w:rPr>
          <w:rFonts w:asciiTheme="minorHAnsi" w:hAnsiTheme="minorHAnsi"/>
          <w:sz w:val="28"/>
          <w:szCs w:val="28"/>
        </w:rPr>
        <w:t>Powiatowego Urzędu Pracy</w:t>
      </w:r>
      <w:r w:rsidR="001A6664" w:rsidRPr="00B476B0">
        <w:rPr>
          <w:rFonts w:asciiTheme="minorHAnsi" w:hAnsiTheme="minorHAnsi"/>
          <w:sz w:val="28"/>
          <w:szCs w:val="28"/>
        </w:rPr>
        <w:t xml:space="preserve"> </w:t>
      </w:r>
    </w:p>
    <w:p w:rsidR="00DC5426" w:rsidRPr="00B476B0" w:rsidRDefault="00DC5426">
      <w:pPr>
        <w:ind w:left="4956"/>
        <w:outlineLvl w:val="0"/>
        <w:rPr>
          <w:rFonts w:asciiTheme="minorHAnsi" w:hAnsiTheme="minorHAnsi"/>
          <w:color w:val="FF0000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color w:val="FF0000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color w:val="FF0000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color w:val="FF0000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color w:val="FF0000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color w:val="FF0000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color w:val="FF0000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color w:val="FF0000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color w:val="FF0000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color w:val="FF0000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color w:val="FF0000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color w:val="FF0000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p w:rsidR="00DC5426" w:rsidRPr="00B476B0" w:rsidRDefault="00DC5426">
      <w:pPr>
        <w:ind w:left="4956"/>
        <w:outlineLvl w:val="0"/>
        <w:rPr>
          <w:rFonts w:asciiTheme="minorHAnsi" w:hAnsiTheme="minorHAnsi"/>
          <w:sz w:val="28"/>
          <w:szCs w:val="28"/>
        </w:rPr>
      </w:pPr>
    </w:p>
    <w:sectPr w:rsidR="00DC5426" w:rsidRPr="00B476B0" w:rsidSect="00B476B0">
      <w:footerReference w:type="default" r:id="rId12"/>
      <w:pgSz w:w="11906" w:h="16838" w:code="9"/>
      <w:pgMar w:top="709" w:right="991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EC" w:rsidRDefault="007723EC" w:rsidP="009121DF">
      <w:r>
        <w:separator/>
      </w:r>
    </w:p>
  </w:endnote>
  <w:endnote w:type="continuationSeparator" w:id="0">
    <w:p w:rsidR="007723EC" w:rsidRDefault="007723EC" w:rsidP="00912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7307"/>
      <w:docPartObj>
        <w:docPartGallery w:val="Page Numbers (Bottom of Page)"/>
        <w:docPartUnique/>
      </w:docPartObj>
    </w:sdtPr>
    <w:sdtContent>
      <w:p w:rsidR="00734884" w:rsidRDefault="00A2733A">
        <w:pPr>
          <w:pStyle w:val="Stopka"/>
          <w:jc w:val="center"/>
        </w:pPr>
        <w:fldSimple w:instr=" PAGE   \* MERGEFORMAT ">
          <w:r w:rsidR="00C053A5">
            <w:rPr>
              <w:noProof/>
            </w:rPr>
            <w:t>7</w:t>
          </w:r>
        </w:fldSimple>
      </w:p>
    </w:sdtContent>
  </w:sdt>
  <w:p w:rsidR="00734884" w:rsidRDefault="00734884" w:rsidP="009121D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EC" w:rsidRDefault="007723EC" w:rsidP="009121DF">
      <w:r>
        <w:separator/>
      </w:r>
    </w:p>
  </w:footnote>
  <w:footnote w:type="continuationSeparator" w:id="0">
    <w:p w:rsidR="007723EC" w:rsidRDefault="007723EC" w:rsidP="00912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A48"/>
    <w:multiLevelType w:val="hybridMultilevel"/>
    <w:tmpl w:val="E4BEF9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66DFF"/>
    <w:multiLevelType w:val="hybridMultilevel"/>
    <w:tmpl w:val="208E5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95958"/>
    <w:multiLevelType w:val="hybridMultilevel"/>
    <w:tmpl w:val="B4E67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7541F"/>
    <w:multiLevelType w:val="hybridMultilevel"/>
    <w:tmpl w:val="DEF289D4"/>
    <w:lvl w:ilvl="0" w:tplc="ED9E62D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E33DF3"/>
    <w:multiLevelType w:val="hybridMultilevel"/>
    <w:tmpl w:val="369EC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029CD"/>
    <w:multiLevelType w:val="hybridMultilevel"/>
    <w:tmpl w:val="54B06338"/>
    <w:lvl w:ilvl="0" w:tplc="AD16A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AE0816"/>
    <w:multiLevelType w:val="hybridMultilevel"/>
    <w:tmpl w:val="EBFA6C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AD2626"/>
    <w:multiLevelType w:val="hybridMultilevel"/>
    <w:tmpl w:val="4EFC7146"/>
    <w:lvl w:ilvl="0" w:tplc="1A64F3A2">
      <w:start w:val="1"/>
      <w:numFmt w:val="decimal"/>
      <w:pStyle w:val="Tytu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25CA3"/>
    <w:multiLevelType w:val="hybridMultilevel"/>
    <w:tmpl w:val="0E063D6C"/>
    <w:lvl w:ilvl="0" w:tplc="BB1E0A80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9E47C5"/>
    <w:multiLevelType w:val="hybridMultilevel"/>
    <w:tmpl w:val="DD0CA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9084A"/>
    <w:multiLevelType w:val="hybridMultilevel"/>
    <w:tmpl w:val="56DA5320"/>
    <w:lvl w:ilvl="0" w:tplc="E9AE5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557A4"/>
    <w:multiLevelType w:val="hybridMultilevel"/>
    <w:tmpl w:val="CFC6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015EA"/>
    <w:multiLevelType w:val="hybridMultilevel"/>
    <w:tmpl w:val="B2E22E90"/>
    <w:lvl w:ilvl="0" w:tplc="7C4E21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1B7"/>
    <w:rsid w:val="00000654"/>
    <w:rsid w:val="0000069C"/>
    <w:rsid w:val="000058C9"/>
    <w:rsid w:val="00013849"/>
    <w:rsid w:val="00023DE8"/>
    <w:rsid w:val="00027DFF"/>
    <w:rsid w:val="000421F6"/>
    <w:rsid w:val="00044964"/>
    <w:rsid w:val="00052DAB"/>
    <w:rsid w:val="00060A0F"/>
    <w:rsid w:val="000706DF"/>
    <w:rsid w:val="0007199C"/>
    <w:rsid w:val="00071F72"/>
    <w:rsid w:val="00072188"/>
    <w:rsid w:val="0008161E"/>
    <w:rsid w:val="00084747"/>
    <w:rsid w:val="00092C84"/>
    <w:rsid w:val="00093F70"/>
    <w:rsid w:val="00096B9B"/>
    <w:rsid w:val="00097F3B"/>
    <w:rsid w:val="000A1C2D"/>
    <w:rsid w:val="000B225D"/>
    <w:rsid w:val="000C121C"/>
    <w:rsid w:val="000C3DC9"/>
    <w:rsid w:val="000C73DC"/>
    <w:rsid w:val="000D4EDA"/>
    <w:rsid w:val="000D765B"/>
    <w:rsid w:val="000F313D"/>
    <w:rsid w:val="0010203B"/>
    <w:rsid w:val="001050B4"/>
    <w:rsid w:val="00112722"/>
    <w:rsid w:val="00120302"/>
    <w:rsid w:val="00123AF1"/>
    <w:rsid w:val="001310B2"/>
    <w:rsid w:val="001337CD"/>
    <w:rsid w:val="001422F3"/>
    <w:rsid w:val="00142802"/>
    <w:rsid w:val="001472A6"/>
    <w:rsid w:val="00164C86"/>
    <w:rsid w:val="00173438"/>
    <w:rsid w:val="001915D5"/>
    <w:rsid w:val="00195357"/>
    <w:rsid w:val="001967BE"/>
    <w:rsid w:val="00197000"/>
    <w:rsid w:val="00197D4E"/>
    <w:rsid w:val="001A00B1"/>
    <w:rsid w:val="001A6664"/>
    <w:rsid w:val="001A6D2C"/>
    <w:rsid w:val="001B2BE8"/>
    <w:rsid w:val="001B3727"/>
    <w:rsid w:val="001B66C1"/>
    <w:rsid w:val="001D0F1F"/>
    <w:rsid w:val="001D12D4"/>
    <w:rsid w:val="001D5334"/>
    <w:rsid w:val="002161BF"/>
    <w:rsid w:val="002212A7"/>
    <w:rsid w:val="002215C8"/>
    <w:rsid w:val="00221925"/>
    <w:rsid w:val="00225B0A"/>
    <w:rsid w:val="002342F0"/>
    <w:rsid w:val="00236837"/>
    <w:rsid w:val="0023730B"/>
    <w:rsid w:val="00245FC1"/>
    <w:rsid w:val="0026787A"/>
    <w:rsid w:val="00271D13"/>
    <w:rsid w:val="002722F9"/>
    <w:rsid w:val="002924EC"/>
    <w:rsid w:val="00292683"/>
    <w:rsid w:val="002959EB"/>
    <w:rsid w:val="00295D9F"/>
    <w:rsid w:val="002A1ED2"/>
    <w:rsid w:val="002A7113"/>
    <w:rsid w:val="002B0015"/>
    <w:rsid w:val="002B1F70"/>
    <w:rsid w:val="002B5300"/>
    <w:rsid w:val="002C4BAF"/>
    <w:rsid w:val="002C584D"/>
    <w:rsid w:val="002E038B"/>
    <w:rsid w:val="002E4852"/>
    <w:rsid w:val="002E7280"/>
    <w:rsid w:val="002F0C79"/>
    <w:rsid w:val="002F2979"/>
    <w:rsid w:val="002F5734"/>
    <w:rsid w:val="002F5CF5"/>
    <w:rsid w:val="002F5F08"/>
    <w:rsid w:val="00301CE2"/>
    <w:rsid w:val="00303FF2"/>
    <w:rsid w:val="00305E20"/>
    <w:rsid w:val="003204DF"/>
    <w:rsid w:val="003459AF"/>
    <w:rsid w:val="00345F6C"/>
    <w:rsid w:val="00355FA1"/>
    <w:rsid w:val="003604B9"/>
    <w:rsid w:val="00361790"/>
    <w:rsid w:val="00365CD0"/>
    <w:rsid w:val="00371B3E"/>
    <w:rsid w:val="003738C1"/>
    <w:rsid w:val="00373A6B"/>
    <w:rsid w:val="003759B3"/>
    <w:rsid w:val="00377422"/>
    <w:rsid w:val="003825BA"/>
    <w:rsid w:val="00385D48"/>
    <w:rsid w:val="0038618C"/>
    <w:rsid w:val="0039217E"/>
    <w:rsid w:val="00395F28"/>
    <w:rsid w:val="003A763F"/>
    <w:rsid w:val="003B32C2"/>
    <w:rsid w:val="003C2210"/>
    <w:rsid w:val="003D508F"/>
    <w:rsid w:val="003D69B6"/>
    <w:rsid w:val="003F5B58"/>
    <w:rsid w:val="00407253"/>
    <w:rsid w:val="00415BCF"/>
    <w:rsid w:val="00420551"/>
    <w:rsid w:val="00420BFA"/>
    <w:rsid w:val="00424842"/>
    <w:rsid w:val="00435779"/>
    <w:rsid w:val="004368EF"/>
    <w:rsid w:val="00437F25"/>
    <w:rsid w:val="00440368"/>
    <w:rsid w:val="00441539"/>
    <w:rsid w:val="00443999"/>
    <w:rsid w:val="00447FEA"/>
    <w:rsid w:val="00452752"/>
    <w:rsid w:val="00456417"/>
    <w:rsid w:val="00456C96"/>
    <w:rsid w:val="00461B2B"/>
    <w:rsid w:val="00472134"/>
    <w:rsid w:val="00474591"/>
    <w:rsid w:val="004769A3"/>
    <w:rsid w:val="00476AC4"/>
    <w:rsid w:val="00483F08"/>
    <w:rsid w:val="004854BC"/>
    <w:rsid w:val="0049338A"/>
    <w:rsid w:val="004A0842"/>
    <w:rsid w:val="004A0BEF"/>
    <w:rsid w:val="004A45EC"/>
    <w:rsid w:val="004B1ECD"/>
    <w:rsid w:val="004B2327"/>
    <w:rsid w:val="004C3961"/>
    <w:rsid w:val="004C5609"/>
    <w:rsid w:val="004E071A"/>
    <w:rsid w:val="004F11C6"/>
    <w:rsid w:val="004F6C5A"/>
    <w:rsid w:val="00500457"/>
    <w:rsid w:val="005021E9"/>
    <w:rsid w:val="005032F9"/>
    <w:rsid w:val="005379AF"/>
    <w:rsid w:val="00543241"/>
    <w:rsid w:val="00561627"/>
    <w:rsid w:val="005802A4"/>
    <w:rsid w:val="00580BDE"/>
    <w:rsid w:val="00586037"/>
    <w:rsid w:val="00587D98"/>
    <w:rsid w:val="0059215D"/>
    <w:rsid w:val="005B2ACA"/>
    <w:rsid w:val="005B3916"/>
    <w:rsid w:val="005B723A"/>
    <w:rsid w:val="005D20B7"/>
    <w:rsid w:val="005D447A"/>
    <w:rsid w:val="005F3CBE"/>
    <w:rsid w:val="005F7310"/>
    <w:rsid w:val="00605553"/>
    <w:rsid w:val="00621417"/>
    <w:rsid w:val="00621E1E"/>
    <w:rsid w:val="006241E6"/>
    <w:rsid w:val="00624571"/>
    <w:rsid w:val="00626C76"/>
    <w:rsid w:val="0063524D"/>
    <w:rsid w:val="00635E78"/>
    <w:rsid w:val="006451B7"/>
    <w:rsid w:val="00645D67"/>
    <w:rsid w:val="0065673F"/>
    <w:rsid w:val="00656E51"/>
    <w:rsid w:val="006600FD"/>
    <w:rsid w:val="00667573"/>
    <w:rsid w:val="00672838"/>
    <w:rsid w:val="006759A1"/>
    <w:rsid w:val="00695ED2"/>
    <w:rsid w:val="006A10A8"/>
    <w:rsid w:val="006A1826"/>
    <w:rsid w:val="006A186E"/>
    <w:rsid w:val="006A18B4"/>
    <w:rsid w:val="006A2805"/>
    <w:rsid w:val="006B0009"/>
    <w:rsid w:val="006B557E"/>
    <w:rsid w:val="006E0740"/>
    <w:rsid w:val="006E1D8C"/>
    <w:rsid w:val="006E278B"/>
    <w:rsid w:val="006E2C5C"/>
    <w:rsid w:val="006E4B88"/>
    <w:rsid w:val="006E5C82"/>
    <w:rsid w:val="006E61FC"/>
    <w:rsid w:val="006F3AB3"/>
    <w:rsid w:val="00701A30"/>
    <w:rsid w:val="00703EC1"/>
    <w:rsid w:val="0070455B"/>
    <w:rsid w:val="007055D1"/>
    <w:rsid w:val="007103D0"/>
    <w:rsid w:val="00713DB3"/>
    <w:rsid w:val="00724183"/>
    <w:rsid w:val="0072465F"/>
    <w:rsid w:val="007326B2"/>
    <w:rsid w:val="00734884"/>
    <w:rsid w:val="00735D10"/>
    <w:rsid w:val="007402B7"/>
    <w:rsid w:val="00742AAA"/>
    <w:rsid w:val="007443F9"/>
    <w:rsid w:val="00757136"/>
    <w:rsid w:val="007611B9"/>
    <w:rsid w:val="00770A61"/>
    <w:rsid w:val="007723EC"/>
    <w:rsid w:val="00777F8D"/>
    <w:rsid w:val="00781C00"/>
    <w:rsid w:val="007845DB"/>
    <w:rsid w:val="0078522C"/>
    <w:rsid w:val="0079209F"/>
    <w:rsid w:val="007A4ED7"/>
    <w:rsid w:val="007C7DF1"/>
    <w:rsid w:val="007D3E37"/>
    <w:rsid w:val="007F0562"/>
    <w:rsid w:val="007F06CD"/>
    <w:rsid w:val="007F430C"/>
    <w:rsid w:val="007F739D"/>
    <w:rsid w:val="007F7B84"/>
    <w:rsid w:val="0081709C"/>
    <w:rsid w:val="00832586"/>
    <w:rsid w:val="00837EFA"/>
    <w:rsid w:val="00840D40"/>
    <w:rsid w:val="00844E52"/>
    <w:rsid w:val="00862241"/>
    <w:rsid w:val="008728A7"/>
    <w:rsid w:val="008822A3"/>
    <w:rsid w:val="00883A32"/>
    <w:rsid w:val="00885604"/>
    <w:rsid w:val="008A08EA"/>
    <w:rsid w:val="008B4F13"/>
    <w:rsid w:val="008B5287"/>
    <w:rsid w:val="008D01BE"/>
    <w:rsid w:val="008D0DE0"/>
    <w:rsid w:val="008D1682"/>
    <w:rsid w:val="008D6BF7"/>
    <w:rsid w:val="008E444C"/>
    <w:rsid w:val="008E659F"/>
    <w:rsid w:val="008F0438"/>
    <w:rsid w:val="008F3B44"/>
    <w:rsid w:val="00906843"/>
    <w:rsid w:val="009121DF"/>
    <w:rsid w:val="009176B8"/>
    <w:rsid w:val="00930BB5"/>
    <w:rsid w:val="00951F85"/>
    <w:rsid w:val="00957FC3"/>
    <w:rsid w:val="009638A0"/>
    <w:rsid w:val="00966FEB"/>
    <w:rsid w:val="009715A6"/>
    <w:rsid w:val="009748C5"/>
    <w:rsid w:val="00974A44"/>
    <w:rsid w:val="0098261F"/>
    <w:rsid w:val="0098799B"/>
    <w:rsid w:val="00987F83"/>
    <w:rsid w:val="00994C05"/>
    <w:rsid w:val="009A082E"/>
    <w:rsid w:val="009A1C06"/>
    <w:rsid w:val="009A2364"/>
    <w:rsid w:val="009A3007"/>
    <w:rsid w:val="009A698F"/>
    <w:rsid w:val="009B09C5"/>
    <w:rsid w:val="009C0178"/>
    <w:rsid w:val="009C4F5E"/>
    <w:rsid w:val="009C7691"/>
    <w:rsid w:val="009D2029"/>
    <w:rsid w:val="009D25EB"/>
    <w:rsid w:val="009F3D9D"/>
    <w:rsid w:val="009F6575"/>
    <w:rsid w:val="00A24D4F"/>
    <w:rsid w:val="00A2733A"/>
    <w:rsid w:val="00A42705"/>
    <w:rsid w:val="00A60A43"/>
    <w:rsid w:val="00A63A76"/>
    <w:rsid w:val="00A70F47"/>
    <w:rsid w:val="00AA1A38"/>
    <w:rsid w:val="00AA2975"/>
    <w:rsid w:val="00AB388C"/>
    <w:rsid w:val="00AC1A75"/>
    <w:rsid w:val="00AC517D"/>
    <w:rsid w:val="00AC7813"/>
    <w:rsid w:val="00AD3CA1"/>
    <w:rsid w:val="00B03F9D"/>
    <w:rsid w:val="00B0439D"/>
    <w:rsid w:val="00B0771C"/>
    <w:rsid w:val="00B1725D"/>
    <w:rsid w:val="00B20457"/>
    <w:rsid w:val="00B232D2"/>
    <w:rsid w:val="00B24A9F"/>
    <w:rsid w:val="00B24ECD"/>
    <w:rsid w:val="00B254B5"/>
    <w:rsid w:val="00B25F34"/>
    <w:rsid w:val="00B31619"/>
    <w:rsid w:val="00B441D3"/>
    <w:rsid w:val="00B460E8"/>
    <w:rsid w:val="00B476B0"/>
    <w:rsid w:val="00B54CCC"/>
    <w:rsid w:val="00B56900"/>
    <w:rsid w:val="00B6097A"/>
    <w:rsid w:val="00B71A43"/>
    <w:rsid w:val="00B76947"/>
    <w:rsid w:val="00B96AC4"/>
    <w:rsid w:val="00BA0E08"/>
    <w:rsid w:val="00BA2AEC"/>
    <w:rsid w:val="00BA7EDB"/>
    <w:rsid w:val="00BB4FF4"/>
    <w:rsid w:val="00BC45CC"/>
    <w:rsid w:val="00BC4F61"/>
    <w:rsid w:val="00BD49AC"/>
    <w:rsid w:val="00BE0D45"/>
    <w:rsid w:val="00BE1D81"/>
    <w:rsid w:val="00BE28E1"/>
    <w:rsid w:val="00BE3287"/>
    <w:rsid w:val="00BE3F19"/>
    <w:rsid w:val="00BE4933"/>
    <w:rsid w:val="00BE7385"/>
    <w:rsid w:val="00BF0C6D"/>
    <w:rsid w:val="00BF1DA5"/>
    <w:rsid w:val="00BF5762"/>
    <w:rsid w:val="00C03B26"/>
    <w:rsid w:val="00C048C7"/>
    <w:rsid w:val="00C053A5"/>
    <w:rsid w:val="00C07A75"/>
    <w:rsid w:val="00C10275"/>
    <w:rsid w:val="00C24041"/>
    <w:rsid w:val="00C30033"/>
    <w:rsid w:val="00C30FB2"/>
    <w:rsid w:val="00C3196A"/>
    <w:rsid w:val="00C36F8B"/>
    <w:rsid w:val="00C37EFE"/>
    <w:rsid w:val="00C404EF"/>
    <w:rsid w:val="00C40A50"/>
    <w:rsid w:val="00C4249F"/>
    <w:rsid w:val="00C43270"/>
    <w:rsid w:val="00C6245E"/>
    <w:rsid w:val="00C74403"/>
    <w:rsid w:val="00C958DA"/>
    <w:rsid w:val="00CA2E2F"/>
    <w:rsid w:val="00CB1FF1"/>
    <w:rsid w:val="00CB4E4C"/>
    <w:rsid w:val="00CB72E2"/>
    <w:rsid w:val="00CC1867"/>
    <w:rsid w:val="00CD5A5F"/>
    <w:rsid w:val="00CD5D92"/>
    <w:rsid w:val="00CE320F"/>
    <w:rsid w:val="00CE4AED"/>
    <w:rsid w:val="00CF3DD0"/>
    <w:rsid w:val="00CF66CB"/>
    <w:rsid w:val="00CF6BC1"/>
    <w:rsid w:val="00D12A6F"/>
    <w:rsid w:val="00D12E7E"/>
    <w:rsid w:val="00D15CC4"/>
    <w:rsid w:val="00D2301F"/>
    <w:rsid w:val="00D3261F"/>
    <w:rsid w:val="00D34854"/>
    <w:rsid w:val="00D34AFC"/>
    <w:rsid w:val="00D4097B"/>
    <w:rsid w:val="00D4598B"/>
    <w:rsid w:val="00D662EC"/>
    <w:rsid w:val="00D6640B"/>
    <w:rsid w:val="00D709F4"/>
    <w:rsid w:val="00D73999"/>
    <w:rsid w:val="00D750FC"/>
    <w:rsid w:val="00D80656"/>
    <w:rsid w:val="00D81005"/>
    <w:rsid w:val="00D9509F"/>
    <w:rsid w:val="00DA0E55"/>
    <w:rsid w:val="00DB2B34"/>
    <w:rsid w:val="00DC05E4"/>
    <w:rsid w:val="00DC4051"/>
    <w:rsid w:val="00DC4ECF"/>
    <w:rsid w:val="00DC5426"/>
    <w:rsid w:val="00DC5B7A"/>
    <w:rsid w:val="00DC6C9F"/>
    <w:rsid w:val="00DD2DD9"/>
    <w:rsid w:val="00DE20C7"/>
    <w:rsid w:val="00DE2813"/>
    <w:rsid w:val="00E00B6A"/>
    <w:rsid w:val="00E05EA0"/>
    <w:rsid w:val="00E220C8"/>
    <w:rsid w:val="00E22895"/>
    <w:rsid w:val="00E269E0"/>
    <w:rsid w:val="00E26DDC"/>
    <w:rsid w:val="00E305C4"/>
    <w:rsid w:val="00E37F2B"/>
    <w:rsid w:val="00E4222B"/>
    <w:rsid w:val="00E451B7"/>
    <w:rsid w:val="00E822E4"/>
    <w:rsid w:val="00EA4232"/>
    <w:rsid w:val="00EB0D62"/>
    <w:rsid w:val="00EC5E55"/>
    <w:rsid w:val="00ED748A"/>
    <w:rsid w:val="00EE0C9D"/>
    <w:rsid w:val="00EE20B2"/>
    <w:rsid w:val="00EE2808"/>
    <w:rsid w:val="00EE4B92"/>
    <w:rsid w:val="00EE6BE7"/>
    <w:rsid w:val="00EF0415"/>
    <w:rsid w:val="00EF685E"/>
    <w:rsid w:val="00EF725D"/>
    <w:rsid w:val="00F00668"/>
    <w:rsid w:val="00F00AA7"/>
    <w:rsid w:val="00F14A3D"/>
    <w:rsid w:val="00F240CF"/>
    <w:rsid w:val="00F24370"/>
    <w:rsid w:val="00F2447E"/>
    <w:rsid w:val="00F26722"/>
    <w:rsid w:val="00F271E0"/>
    <w:rsid w:val="00F44FDB"/>
    <w:rsid w:val="00F50792"/>
    <w:rsid w:val="00F53F7E"/>
    <w:rsid w:val="00F6454A"/>
    <w:rsid w:val="00F66768"/>
    <w:rsid w:val="00F702FD"/>
    <w:rsid w:val="00F7169F"/>
    <w:rsid w:val="00F80AF4"/>
    <w:rsid w:val="00F839D1"/>
    <w:rsid w:val="00F846CD"/>
    <w:rsid w:val="00F85940"/>
    <w:rsid w:val="00F90518"/>
    <w:rsid w:val="00F95B5C"/>
    <w:rsid w:val="00FA233E"/>
    <w:rsid w:val="00FA3BD2"/>
    <w:rsid w:val="00FA4BCD"/>
    <w:rsid w:val="00FA67F9"/>
    <w:rsid w:val="00FC1F24"/>
    <w:rsid w:val="00FC5450"/>
    <w:rsid w:val="00FE59D0"/>
    <w:rsid w:val="00FF169D"/>
    <w:rsid w:val="00FF1FB4"/>
    <w:rsid w:val="00F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B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451B7"/>
    <w:pPr>
      <w:keepNext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doinformatora">
    <w:name w:val="tabela do informatora"/>
    <w:basedOn w:val="Normalny"/>
    <w:autoRedefine/>
    <w:qFormat/>
    <w:rsid w:val="002B5300"/>
    <w:pPr>
      <w:tabs>
        <w:tab w:val="left" w:pos="851"/>
        <w:tab w:val="left" w:pos="5103"/>
        <w:tab w:val="left" w:pos="7655"/>
      </w:tabs>
      <w:spacing w:before="240" w:after="440" w:line="360" w:lineRule="auto"/>
    </w:pPr>
    <w:rPr>
      <w:rFonts w:ascii="Comic Sans MS" w:hAnsi="Comic Sans MS"/>
      <w:sz w:val="22"/>
    </w:rPr>
  </w:style>
  <w:style w:type="character" w:customStyle="1" w:styleId="Nagwek6Znak">
    <w:name w:val="Nagłówek 6 Znak"/>
    <w:basedOn w:val="Domylnaczcionkaakapitu"/>
    <w:link w:val="Nagwek6"/>
    <w:rsid w:val="00E451B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rsid w:val="00E451B7"/>
    <w:pPr>
      <w:spacing w:before="100" w:after="100"/>
      <w:ind w:left="394" w:right="216"/>
    </w:pPr>
    <w:rPr>
      <w:rFonts w:ascii="Verdana" w:hAnsi="Verdana"/>
      <w:color w:val="000000"/>
    </w:rPr>
  </w:style>
  <w:style w:type="paragraph" w:styleId="Tekstpodstawowy2">
    <w:name w:val="Body Text 2"/>
    <w:basedOn w:val="Normalny"/>
    <w:link w:val="Tekstpodstawowy2Znak"/>
    <w:rsid w:val="00E451B7"/>
    <w:pPr>
      <w:spacing w:line="360" w:lineRule="auto"/>
      <w:jc w:val="both"/>
    </w:pPr>
    <w:rPr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451B7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51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51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451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2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845DB"/>
    <w:pPr>
      <w:numPr>
        <w:numId w:val="7"/>
      </w:numPr>
      <w:pBdr>
        <w:bottom w:val="single" w:sz="8" w:space="4" w:color="4F81BD"/>
      </w:pBdr>
      <w:spacing w:after="300"/>
      <w:contextualSpacing/>
    </w:pPr>
    <w:rPr>
      <w:rFonts w:ascii="Comic Sans MS" w:hAnsi="Comic Sans MS"/>
      <w:color w:val="00B050"/>
      <w:spacing w:val="5"/>
      <w:kern w:val="28"/>
      <w:sz w:val="28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45DB"/>
    <w:rPr>
      <w:rFonts w:ascii="Comic Sans MS" w:eastAsia="Times New Roman" w:hAnsi="Comic Sans MS" w:cs="Times New Roman"/>
      <w:color w:val="00B050"/>
      <w:spacing w:val="5"/>
      <w:kern w:val="28"/>
      <w:sz w:val="28"/>
      <w:szCs w:val="52"/>
    </w:rPr>
  </w:style>
  <w:style w:type="paragraph" w:styleId="Lista">
    <w:name w:val="List"/>
    <w:basedOn w:val="Normalny"/>
    <w:uiPriority w:val="99"/>
    <w:rsid w:val="002C584D"/>
    <w:pPr>
      <w:spacing w:after="80"/>
      <w:ind w:left="283" w:hanging="283"/>
      <w:contextualSpacing/>
    </w:pPr>
    <w:rPr>
      <w:rFonts w:ascii="Comic Sans MS" w:eastAsia="Calibri" w:hAnsi="Comic Sans MS"/>
      <w:i/>
      <w:szCs w:val="22"/>
      <w:lang w:eastAsia="en-US"/>
    </w:rPr>
  </w:style>
  <w:style w:type="paragraph" w:customStyle="1" w:styleId="tekst">
    <w:name w:val="tekst"/>
    <w:basedOn w:val="Tekstpodstawowy"/>
    <w:link w:val="tekstZnak"/>
    <w:qFormat/>
    <w:rsid w:val="002C584D"/>
    <w:pPr>
      <w:autoSpaceDE w:val="0"/>
      <w:autoSpaceDN w:val="0"/>
      <w:spacing w:after="0"/>
      <w:jc w:val="both"/>
    </w:pPr>
    <w:rPr>
      <w:rFonts w:ascii="Comic Sans MS" w:eastAsia="Calibri" w:hAnsi="Comic Sans MS"/>
    </w:rPr>
  </w:style>
  <w:style w:type="character" w:customStyle="1" w:styleId="tekstZnak">
    <w:name w:val="tekst Znak"/>
    <w:basedOn w:val="TekstpodstawowyZnak"/>
    <w:link w:val="tekst"/>
    <w:rsid w:val="002C584D"/>
    <w:rPr>
      <w:rFonts w:ascii="Comic Sans MS" w:eastAsia="Calibri" w:hAnsi="Comic Sans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24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5">
    <w:name w:val="Light List Accent 5"/>
    <w:basedOn w:val="Standardowy"/>
    <w:uiPriority w:val="61"/>
    <w:rsid w:val="008E444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-Siatka">
    <w:name w:val="Table Grid"/>
    <w:basedOn w:val="Standardowy"/>
    <w:uiPriority w:val="59"/>
    <w:rsid w:val="007348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73488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73488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.xlsx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view3D>
      <c:rotX val="25"/>
      <c:hPercent val="212"/>
      <c:rotY val="44"/>
      <c:depthPercent val="100"/>
      <c:rAngAx val="1"/>
    </c:view3D>
    <c:plotArea>
      <c:layout>
        <c:manualLayout>
          <c:layoutTarget val="inner"/>
          <c:xMode val="edge"/>
          <c:yMode val="edge"/>
          <c:x val="0.19162640901771338"/>
          <c:y val="3.2846715328467904E-2"/>
          <c:w val="0.73145666263503661"/>
          <c:h val="0.84671532846715325"/>
        </c:manualLayout>
      </c:layout>
      <c:bar3DChart>
        <c:barDir val="bar"/>
        <c:grouping val="stacked"/>
        <c:ser>
          <c:idx val="1"/>
          <c:order val="0"/>
          <c:tx>
            <c:strRef>
              <c:f>Sheet1!$A$2</c:f>
              <c:strCache>
                <c:ptCount val="1"/>
                <c:pt idx="0">
                  <c:v>Liczba bezrobotnych na koniec marca 2012r.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0.1697847884780678"/>
                  <c:y val="-1.1821821778586225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0.17304916268046677"/>
                  <c:y val="-1.1151892867185941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0.13285818640502547"/>
                  <c:y val="-1.308790744384142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0.19627012996032642"/>
                  <c:y val="-1.1374783858372645E-2"/>
                </c:manualLayout>
              </c:layout>
              <c:showLegendKey val="1"/>
              <c:showVal val="1"/>
            </c:dLbl>
            <c:dLbl>
              <c:idx val="4"/>
              <c:layout>
                <c:manualLayout>
                  <c:x val="0.13176397051801822"/>
                  <c:y val="-1.1747962387861173E-2"/>
                </c:manualLayout>
              </c:layout>
              <c:showLegendKey val="1"/>
              <c:showVal val="1"/>
            </c:dLbl>
            <c:dLbl>
              <c:idx val="5"/>
              <c:layout>
                <c:manualLayout>
                  <c:x val="0.19130194723454386"/>
                  <c:y val="-8.9908005631021727E-3"/>
                </c:manualLayout>
              </c:layout>
              <c:showLegendKey val="1"/>
              <c:showVal val="1"/>
            </c:dLbl>
            <c:dLbl>
              <c:idx val="6"/>
              <c:layout>
                <c:manualLayout>
                  <c:x val="0.22128206686402446"/>
                  <c:y val="-6.4853728171527323E-3"/>
                </c:manualLayout>
              </c:layout>
              <c:showLegendKey val="1"/>
              <c:showVal val="1"/>
            </c:dLbl>
            <c:dLbl>
              <c:idx val="7"/>
              <c:layout>
                <c:manualLayout>
                  <c:x val="0.375634368018051"/>
                  <c:y val="-8.6970610155212708E-3"/>
                </c:manualLayout>
              </c:layout>
              <c:showLegendKey val="1"/>
              <c:showVal val="1"/>
            </c:dLbl>
            <c:spPr>
              <a:noFill/>
            </c:spPr>
            <c:txPr>
              <a:bodyPr/>
              <a:lstStyle/>
              <a:p>
                <a:pPr>
                  <a:defRPr sz="1200" b="0">
                    <a:latin typeface="+mn-lt"/>
                  </a:defRPr>
                </a:pPr>
                <a:endParaRPr lang="pl-PL"/>
              </a:p>
            </c:txPr>
            <c:showLegendKey val="1"/>
            <c:showVal val="1"/>
          </c:dLbls>
          <c:cat>
            <c:strRef>
              <c:f>Sheet1!$B$1:$I$1</c:f>
              <c:strCache>
                <c:ptCount val="8"/>
                <c:pt idx="0">
                  <c:v>Ulan-Majorat</c:v>
                </c:pt>
                <c:pt idx="1">
                  <c:v>Borki</c:v>
                </c:pt>
                <c:pt idx="2">
                  <c:v>Czemierniki</c:v>
                </c:pt>
                <c:pt idx="3">
                  <c:v>Wohyń</c:v>
                </c:pt>
                <c:pt idx="4">
                  <c:v>Komarówka Podl.</c:v>
                </c:pt>
                <c:pt idx="5">
                  <c:v>Kąkolewnica </c:v>
                </c:pt>
                <c:pt idx="6">
                  <c:v>g.Radzyń Podl.</c:v>
                </c:pt>
                <c:pt idx="7">
                  <c:v>m.Radzyń Podl.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359</c:v>
                </c:pt>
                <c:pt idx="1">
                  <c:v>428</c:v>
                </c:pt>
                <c:pt idx="2">
                  <c:v>300</c:v>
                </c:pt>
                <c:pt idx="3">
                  <c:v>502</c:v>
                </c:pt>
                <c:pt idx="4">
                  <c:v>260</c:v>
                </c:pt>
                <c:pt idx="5">
                  <c:v>451</c:v>
                </c:pt>
                <c:pt idx="6">
                  <c:v>554</c:v>
                </c:pt>
                <c:pt idx="7">
                  <c:v>1070</c:v>
                </c:pt>
              </c:numCache>
            </c:numRef>
          </c:val>
        </c:ser>
        <c:dLbls>
          <c:showVal val="1"/>
        </c:dLbls>
        <c:shape val="box"/>
        <c:axId val="46353024"/>
        <c:axId val="46391680"/>
        <c:axId val="0"/>
      </c:bar3DChart>
      <c:catAx>
        <c:axId val="46353024"/>
        <c:scaling>
          <c:orientation val="minMax"/>
        </c:scaling>
        <c:axPos val="l"/>
        <c:numFmt formatCode="General" sourceLinked="1"/>
        <c:tickLblPos val="low"/>
        <c:txPr>
          <a:bodyPr rot="0" vert="horz"/>
          <a:lstStyle/>
          <a:p>
            <a:pPr>
              <a:defRPr sz="1100">
                <a:latin typeface="Comic Sans MS" pitchFamily="66" charset="0"/>
              </a:defRPr>
            </a:pPr>
            <a:endParaRPr lang="pl-PL"/>
          </a:p>
        </c:txPr>
        <c:crossAx val="46391680"/>
        <c:crosses val="autoZero"/>
        <c:lblAlgn val="ctr"/>
        <c:lblOffset val="100"/>
        <c:tickMarkSkip val="1"/>
      </c:catAx>
      <c:valAx>
        <c:axId val="4639168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635302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2085618608018827E-2"/>
          <c:y val="0.14501998570933444"/>
          <c:w val="0.79003783147796158"/>
          <c:h val="0.8418266584601478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wg. czasu pozostawania bez pracy w m-c</c:v>
                </c:pt>
              </c:strCache>
            </c:strRef>
          </c:tx>
          <c:dPt>
            <c:idx val="0"/>
            <c:spPr>
              <a:solidFill>
                <a:schemeClr val="tx1"/>
              </a:solidFill>
            </c:spPr>
          </c:dPt>
          <c:dPt>
            <c:idx val="3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-1.8918635170603673E-2"/>
                  <c:y val="-3.6522981797086677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8.0123088062268224E-3"/>
                  <c:y val="-3.7978931878798201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-8.8055027604308205E-3"/>
                  <c:y val="-7.6413467184526893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6.4508824327993514E-2"/>
                  <c:y val="0.17586575262997786"/>
                </c:manualLayout>
              </c:layout>
              <c:showLegendKey val="1"/>
              <c:showVal val="1"/>
            </c:dLbl>
            <c:dLbl>
              <c:idx val="4"/>
              <c:layout>
                <c:manualLayout>
                  <c:x val="-0.33309457869490461"/>
                  <c:y val="-2.8673835125448036E-2"/>
                </c:manualLayout>
              </c:layout>
              <c:showLegendKey val="1"/>
              <c:showVal val="1"/>
            </c:dLbl>
            <c:dLbl>
              <c:idx val="5"/>
              <c:layout>
                <c:manualLayout>
                  <c:x val="6.1239116662141366E-2"/>
                  <c:y val="-0.13128849459855271"/>
                </c:manualLayout>
              </c:layout>
              <c:showLegendKey val="1"/>
              <c:showVal val="1"/>
            </c:dLbl>
            <c:spPr>
              <a:noFill/>
            </c:spPr>
            <c:txPr>
              <a:bodyPr/>
              <a:lstStyle/>
              <a:p>
                <a:pPr>
                  <a:defRPr sz="1200">
                    <a:latin typeface="Comic Sans MS" pitchFamily="66" charset="0"/>
                  </a:defRPr>
                </a:pPr>
                <a:endParaRPr lang="pl-PL"/>
              </a:p>
            </c:txPr>
            <c:showLegendKey val="1"/>
            <c:showVal val="1"/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od 1 do 3</c:v>
                </c:pt>
                <c:pt idx="2">
                  <c:v>od 3 do 6</c:v>
                </c:pt>
                <c:pt idx="3">
                  <c:v>od 6 do 12</c:v>
                </c:pt>
                <c:pt idx="4">
                  <c:v>od 12 do 24</c:v>
                </c:pt>
                <c:pt idx="5">
                  <c:v>pow. 24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10</c:v>
                </c:pt>
                <c:pt idx="1">
                  <c:v>25</c:v>
                </c:pt>
                <c:pt idx="2">
                  <c:v>24</c:v>
                </c:pt>
                <c:pt idx="3">
                  <c:v>59</c:v>
                </c:pt>
                <c:pt idx="4">
                  <c:v>50</c:v>
                </c:pt>
                <c:pt idx="5">
                  <c:v>119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Comic Sans MS" pitchFamily="66" charset="0"/>
            </a:defRPr>
          </a:pPr>
          <a:endParaRPr lang="pl-PL"/>
        </a:p>
      </c:txPr>
    </c:legend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37"/>
  <c:chart>
    <c:autoTitleDeleted val="1"/>
    <c:view3D>
      <c:rotX val="25"/>
      <c:hPercent val="237"/>
      <c:rotY val="44"/>
      <c:depthPercent val="100"/>
      <c:rAngAx val="1"/>
    </c:view3D>
    <c:plotArea>
      <c:layout>
        <c:manualLayout>
          <c:layoutTarget val="inner"/>
          <c:xMode val="edge"/>
          <c:yMode val="edge"/>
          <c:x val="0.18273343703400124"/>
          <c:y val="0"/>
          <c:w val="0.75573878686297469"/>
          <c:h val="0.89428810850120066"/>
        </c:manualLayout>
      </c:layout>
      <c:bar3D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Liczba bezrobotnych wg. stażu pracy ogółem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5771290996390738E-2"/>
                  <c:y val="-1.4245905516391728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1.57268435240604E-2"/>
                  <c:y val="-1.3703025487640021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1.4198494028902778E-2"/>
                  <c:y val="-2.045941553188068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1.7415636704323317E-2"/>
                  <c:y val="-2.7216174728289896E-2"/>
                </c:manualLayout>
              </c:layout>
              <c:showLegendKey val="1"/>
              <c:showVal val="1"/>
            </c:dLbl>
            <c:dLbl>
              <c:idx val="4"/>
              <c:layout>
                <c:manualLayout>
                  <c:x val="2.1198134141362863E-2"/>
                  <c:y val="-2.3023659663041637E-2"/>
                </c:manualLayout>
              </c:layout>
              <c:showLegendKey val="1"/>
              <c:showVal val="1"/>
            </c:dLbl>
            <c:dLbl>
              <c:idx val="5"/>
              <c:layout>
                <c:manualLayout>
                  <c:x val="1.0420410406772907E-2"/>
                  <c:y val="-1.1163161566829463E-2"/>
                </c:manualLayout>
              </c:layout>
              <c:showLegendKey val="1"/>
              <c:showVal val="1"/>
            </c:dLbl>
            <c:dLbl>
              <c:idx val="6"/>
              <c:layout>
                <c:manualLayout>
                  <c:x val="-7.0250290421375011E-2"/>
                  <c:y val="7.0996452447663533E-2"/>
                </c:manualLayout>
              </c:layout>
              <c:showLegendKey val="1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80998389694041872"/>
                  <c:y val="0.18248175182481771"/>
                </c:manualLayout>
              </c:layout>
              <c:showLegendKey val="1"/>
              <c:showVal val="1"/>
            </c:dLbl>
            <c:txPr>
              <a:bodyPr/>
              <a:lstStyle/>
              <a:p>
                <a:pPr>
                  <a:defRPr sz="1100">
                    <a:latin typeface="Comic Sans MS" pitchFamily="66" charset="0"/>
                  </a:defRPr>
                </a:pPr>
                <a:endParaRPr lang="pl-PL"/>
              </a:p>
            </c:txPr>
            <c:showLegendKey val="1"/>
            <c:showVal val="1"/>
          </c:dLbls>
          <c:cat>
            <c:strRef>
              <c:f>Sheet1!$B$1:$H$1</c:f>
              <c:strCache>
                <c:ptCount val="7"/>
                <c:pt idx="0">
                  <c:v>do 1 roku</c:v>
                </c:pt>
                <c:pt idx="1">
                  <c:v>1--5</c:v>
                </c:pt>
                <c:pt idx="2">
                  <c:v>5--10</c:v>
                </c:pt>
                <c:pt idx="3">
                  <c:v>10--20</c:v>
                </c:pt>
                <c:pt idx="4">
                  <c:v>20--30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34</c:v>
                </c:pt>
                <c:pt idx="1">
                  <c:v>56</c:v>
                </c:pt>
                <c:pt idx="2">
                  <c:v>44</c:v>
                </c:pt>
                <c:pt idx="3">
                  <c:v>25</c:v>
                </c:pt>
                <c:pt idx="4">
                  <c:v>7</c:v>
                </c:pt>
                <c:pt idx="5">
                  <c:v>5</c:v>
                </c:pt>
                <c:pt idx="6">
                  <c:v>116</c:v>
                </c:pt>
              </c:numCache>
            </c:numRef>
          </c:val>
        </c:ser>
        <c:dLbls>
          <c:showLegendKey val="1"/>
          <c:showVal val="1"/>
        </c:dLbls>
        <c:shape val="box"/>
        <c:axId val="53569408"/>
        <c:axId val="53592832"/>
        <c:axId val="0"/>
      </c:bar3DChart>
      <c:catAx>
        <c:axId val="53569408"/>
        <c:scaling>
          <c:orientation val="minMax"/>
        </c:scaling>
        <c:axPos val="l"/>
        <c:numFmt formatCode="General" sourceLinked="1"/>
        <c:tickLblPos val="low"/>
        <c:txPr>
          <a:bodyPr rot="0" vert="horz"/>
          <a:lstStyle/>
          <a:p>
            <a:pPr>
              <a:defRPr sz="1100">
                <a:latin typeface="Comic Sans MS" pitchFamily="66" charset="0"/>
              </a:defRPr>
            </a:pPr>
            <a:endParaRPr lang="pl-PL"/>
          </a:p>
        </c:txPr>
        <c:crossAx val="53592832"/>
        <c:crosses val="autoZero"/>
        <c:lblAlgn val="ctr"/>
        <c:lblOffset val="100"/>
        <c:tickLblSkip val="1"/>
        <c:tickMarkSkip val="1"/>
      </c:catAx>
      <c:valAx>
        <c:axId val="53592832"/>
        <c:scaling>
          <c:orientation val="minMax"/>
          <c:max val="120"/>
          <c:min val="0"/>
        </c:scaling>
        <c:axPos val="b"/>
        <c:numFmt formatCode="General" sourceLinked="0"/>
        <c:tickLblPos val="nextTo"/>
        <c:txPr>
          <a:bodyPr rot="0" vert="horz"/>
          <a:lstStyle/>
          <a:p>
            <a:pPr>
              <a:defRPr sz="1100">
                <a:latin typeface="Comic Sans MS" pitchFamily="66" charset="0"/>
              </a:defRPr>
            </a:pPr>
            <a:endParaRPr lang="pl-PL"/>
          </a:p>
        </c:txPr>
        <c:crossAx val="5356940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DD6B-5744-4955-8A9B-C0709754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14</cp:revision>
  <cp:lastPrinted>2013-11-21T07:31:00Z</cp:lastPrinted>
  <dcterms:created xsi:type="dcterms:W3CDTF">2013-05-24T11:28:00Z</dcterms:created>
  <dcterms:modified xsi:type="dcterms:W3CDTF">2013-11-21T08:22:00Z</dcterms:modified>
</cp:coreProperties>
</file>