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ACCD" w14:textId="781C7D20" w:rsidR="00673D0B" w:rsidRPr="00673D0B" w:rsidRDefault="00673D0B" w:rsidP="00673D0B">
      <w:pPr>
        <w:spacing w:after="0" w:line="264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</w:pPr>
      <w:r w:rsidRPr="00673D0B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 xml:space="preserve">Ochrona Danych Osobowych - klauzula informacyjna </w:t>
      </w:r>
      <w:r w:rsidRPr="00673D0B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br/>
      </w:r>
      <w:r w:rsidRPr="00673D0B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skierowana do ubiegających się o udzielenie zamówienia publicznego o równowartości do 1</w:t>
      </w:r>
      <w:r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7</w:t>
      </w:r>
      <w:r w:rsidRPr="00673D0B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0 tys. zł.</w:t>
      </w:r>
    </w:p>
    <w:p w14:paraId="7F7D114E" w14:textId="77777777" w:rsidR="00673D0B" w:rsidRPr="00673D0B" w:rsidRDefault="00673D0B" w:rsidP="00673D0B">
      <w:pPr>
        <w:spacing w:after="0" w:line="264" w:lineRule="auto"/>
        <w:ind w:left="266" w:right="268"/>
        <w:jc w:val="center"/>
        <w:rPr>
          <w:rFonts w:ascii="Calibri" w:eastAsia="Calibri" w:hAnsi="Calibri" w:cs="Calibri"/>
          <w:kern w:val="0"/>
          <w:sz w:val="18"/>
          <w:szCs w:val="18"/>
          <w:u w:val="single"/>
          <w14:ligatures w14:val="none"/>
        </w:rPr>
      </w:pPr>
    </w:p>
    <w:p w14:paraId="7C0DDF8F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Na podstawie </w:t>
      </w:r>
      <w:r w:rsidRPr="00673D0B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art. 13 </w:t>
      </w:r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Rozporządzenia Parlamentu Europejskiego i Rady (UE) 2016/679 z 27 kwietnia 2016 r w sprawie ochrony osób fizycznych w związku z przetwarzaniem danych osobowych i w sprawie swobodnego przepływu takich danych oraz uchylenia dyrektywy 95/46/WE (</w:t>
      </w:r>
      <w:proofErr w:type="spellStart"/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>Dz.U.UE.L</w:t>
      </w:r>
      <w:proofErr w:type="spellEnd"/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. z 2016r. Nr 119, s.1 ze zm.), informujemy, że: </w:t>
      </w:r>
    </w:p>
    <w:p w14:paraId="3B466577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6AF4B18" w14:textId="77777777" w:rsidR="00673D0B" w:rsidRPr="00673D0B" w:rsidRDefault="00673D0B" w:rsidP="00673D0B">
      <w:pPr>
        <w:shd w:val="clear" w:color="auto" w:fill="E7E6E6"/>
        <w:spacing w:after="0" w:line="264" w:lineRule="auto"/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  <w:t>Administrator danych osobowych</w:t>
      </w:r>
    </w:p>
    <w:p w14:paraId="5DE0886C" w14:textId="77777777" w:rsidR="00673D0B" w:rsidRPr="00673D0B" w:rsidRDefault="00673D0B" w:rsidP="00673D0B">
      <w:pPr>
        <w:widowControl w:val="0"/>
        <w:autoSpaceDE w:val="0"/>
        <w:autoSpaceDN w:val="0"/>
        <w:spacing w:after="0" w:line="264" w:lineRule="auto"/>
        <w:ind w:right="20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673D0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Administratorem  Pani/Pana  danych  osobowych  jest  Powiatowy  Urząd  Pracy  w  Radzyniu Podlaskim  z siedzibą  przy  ulicy  </w:t>
      </w:r>
      <w:proofErr w:type="spellStart"/>
      <w:r w:rsidRPr="00673D0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Chomiczewskiego</w:t>
      </w:r>
      <w:proofErr w:type="spellEnd"/>
      <w:r w:rsidRPr="00673D0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10, kod pocztowy 21-300</w:t>
      </w:r>
      <w:r w:rsidRPr="00673D0B">
        <w:rPr>
          <w:rFonts w:ascii="Calibri" w:eastAsia="Calibri" w:hAnsi="Calibri" w:cs="Calibri"/>
          <w:spacing w:val="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673D0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Radzyń Podlaski, adres e-mail: </w:t>
      </w:r>
      <w:hyperlink r:id="rId7" w:history="1">
        <w:r w:rsidRPr="00673D0B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eastAsia="pl-PL" w:bidi="pl-PL"/>
            <w14:ligatures w14:val="none"/>
          </w:rPr>
          <w:t>lura@praca.gov.pl</w:t>
        </w:r>
      </w:hyperlink>
      <w:r w:rsidRPr="00673D0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, adres do e-doręczeń: AE:PL-41984-13162-FCFHW-24, numer telefonu: 83 352 93 80.</w:t>
      </w:r>
    </w:p>
    <w:p w14:paraId="09DE73A0" w14:textId="77777777" w:rsidR="00673D0B" w:rsidRPr="00673D0B" w:rsidRDefault="00673D0B" w:rsidP="00673D0B">
      <w:pPr>
        <w:widowControl w:val="0"/>
        <w:autoSpaceDE w:val="0"/>
        <w:autoSpaceDN w:val="0"/>
        <w:spacing w:after="0" w:line="264" w:lineRule="auto"/>
        <w:ind w:right="20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</w:p>
    <w:p w14:paraId="3606732E" w14:textId="77777777" w:rsidR="00673D0B" w:rsidRPr="00673D0B" w:rsidRDefault="00673D0B" w:rsidP="00673D0B">
      <w:pPr>
        <w:shd w:val="clear" w:color="auto" w:fill="E7E6E6"/>
        <w:spacing w:after="0" w:line="264" w:lineRule="auto"/>
        <w:jc w:val="both"/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  <w:t>Inspektor ochrony danych</w:t>
      </w:r>
    </w:p>
    <w:p w14:paraId="307D6C13" w14:textId="77777777" w:rsidR="00673D0B" w:rsidRPr="00673D0B" w:rsidRDefault="00673D0B" w:rsidP="00673D0B">
      <w:pPr>
        <w:widowControl w:val="0"/>
        <w:autoSpaceDE w:val="0"/>
        <w:autoSpaceDN w:val="0"/>
        <w:spacing w:after="0" w:line="264" w:lineRule="auto"/>
        <w:ind w:right="199"/>
        <w:jc w:val="both"/>
        <w:rPr>
          <w:rFonts w:ascii="Calibri" w:eastAsia="Calibri" w:hAnsi="Calibri" w:cs="Calibri"/>
          <w:kern w:val="0"/>
          <w:sz w:val="20"/>
          <w:szCs w:val="20"/>
          <w:lang w:eastAsia="pl-PL" w:bidi="pl-PL"/>
          <w14:ligatures w14:val="none"/>
        </w:rPr>
      </w:pPr>
      <w:r w:rsidRPr="00673D0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Inspektorem  ochrony  danych  w  Powiatowym  Urzędzie  Pracy  w  Radzyniu Podlaskim  jest  Pani  Agnieszka </w:t>
      </w:r>
      <w:proofErr w:type="spellStart"/>
      <w:r w:rsidRPr="00673D0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Fręchowicz</w:t>
      </w:r>
      <w:proofErr w:type="spellEnd"/>
      <w:r w:rsidRPr="00673D0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,   kontakt   e-mail: </w:t>
      </w:r>
      <w:hyperlink r:id="rId8" w:history="1">
        <w:r w:rsidRPr="00673D0B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eastAsia="pl-PL" w:bidi="pl-PL"/>
            <w14:ligatures w14:val="none"/>
          </w:rPr>
          <w:t>iod@radzynpodlaski.praca.gov.pl</w:t>
        </w:r>
      </w:hyperlink>
      <w:r w:rsidRPr="00673D0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, Zastępcą Inspektora Ochrony Danych Osobowych jest Pan Krzysztof Grochowski, kontakt   e-mail: </w:t>
      </w:r>
      <w:hyperlink r:id="rId9" w:history="1">
        <w:r w:rsidRPr="00673D0B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eastAsia="pl-PL" w:bidi="pl-PL"/>
            <w14:ligatures w14:val="none"/>
          </w:rPr>
          <w:t>k.grochowski@radzynpodlaski.praca.gov.pl</w:t>
        </w:r>
      </w:hyperlink>
    </w:p>
    <w:p w14:paraId="56A7EFDD" w14:textId="77777777" w:rsidR="00673D0B" w:rsidRPr="00673D0B" w:rsidRDefault="00673D0B" w:rsidP="00673D0B">
      <w:pPr>
        <w:widowControl w:val="0"/>
        <w:autoSpaceDE w:val="0"/>
        <w:autoSpaceDN w:val="0"/>
        <w:spacing w:after="0" w:line="264" w:lineRule="auto"/>
        <w:ind w:right="199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</w:p>
    <w:p w14:paraId="03A9DEC2" w14:textId="77777777" w:rsidR="00673D0B" w:rsidRPr="00673D0B" w:rsidRDefault="00673D0B" w:rsidP="00673D0B">
      <w:pPr>
        <w:shd w:val="clear" w:color="auto" w:fill="E7E6E6"/>
        <w:spacing w:after="0" w:line="264" w:lineRule="auto"/>
        <w:jc w:val="both"/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  <w:t>Cele i podstawy przetwarzania</w:t>
      </w:r>
    </w:p>
    <w:p w14:paraId="26D37A6A" w14:textId="77777777" w:rsidR="00673D0B" w:rsidRPr="00673D0B" w:rsidRDefault="00673D0B" w:rsidP="00673D0B">
      <w:p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673D0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Pani/Pana dane osobowe są przetwarzane </w:t>
      </w:r>
      <w:r w:rsidRPr="00673D0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w celu</w:t>
      </w:r>
      <w:r w:rsidRPr="00673D0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związanym z postępowaniem prowadzonym </w:t>
      </w:r>
      <w:r w:rsidRPr="00673D0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z wyłączeniem przepisów ustawy z dnia 11 września 2019 r. - Prawo zamówień publicznych, gdyż jest to niezbędne do wypełnienia obowiązku prawnego ciążącego na Administratorze </w:t>
      </w:r>
      <w:r w:rsidRPr="00673D0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(art. 6 ust. 1 lit. c RODO)</w:t>
      </w:r>
      <w:r w:rsidRPr="00673D0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związku z przepisami ustawy z dnia 27 sierpnia 2009 r. o finansach publicznych.</w:t>
      </w:r>
    </w:p>
    <w:p w14:paraId="1A0C085B" w14:textId="77777777" w:rsidR="00673D0B" w:rsidRPr="00673D0B" w:rsidRDefault="00673D0B" w:rsidP="00673D0B">
      <w:p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Calibri" w:eastAsia="Times New Roman" w:hAnsi="Calibri" w:cs="Calibri"/>
          <w:color w:val="FF0000"/>
          <w:kern w:val="0"/>
          <w:sz w:val="22"/>
          <w:szCs w:val="22"/>
          <w:lang w:eastAsia="pl-PL"/>
          <w14:ligatures w14:val="none"/>
        </w:rPr>
      </w:pPr>
    </w:p>
    <w:p w14:paraId="5AA94859" w14:textId="77777777" w:rsidR="00673D0B" w:rsidRPr="00673D0B" w:rsidRDefault="00673D0B" w:rsidP="00673D0B">
      <w:pPr>
        <w:shd w:val="clear" w:color="auto" w:fill="E7E6E6"/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b/>
          <w:color w:val="0070C0"/>
          <w:kern w:val="0"/>
          <w:sz w:val="22"/>
          <w:szCs w:val="22"/>
          <w:shd w:val="clear" w:color="auto" w:fill="E7E6E6"/>
          <w14:ligatures w14:val="none"/>
        </w:rPr>
        <w:t>Odbiorcy danych osobowych</w:t>
      </w:r>
    </w:p>
    <w:p w14:paraId="2B496E80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>Odbiorcami Pani/Pana danych osobowych będą podmioty zewnętrzne przetwarzające dane na podstawie umowy powierzenia przetwarzania danych osobowych m.in. podmioty wykonujące usługi prawne/doradztwa prawnego, podmiot dostarczający adres skrzynki pocztowej, jak również podmioty lub organy uprawnione na podstawie przepisów prawa; operator pocztowy.</w:t>
      </w:r>
      <w:bookmarkStart w:id="0" w:name="_Hlk189823213"/>
    </w:p>
    <w:p w14:paraId="3B20FB1E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bookmarkEnd w:id="0"/>
    <w:p w14:paraId="7B4E86D6" w14:textId="77777777" w:rsidR="00673D0B" w:rsidRPr="00673D0B" w:rsidRDefault="00673D0B" w:rsidP="00673D0B">
      <w:pPr>
        <w:shd w:val="clear" w:color="auto" w:fill="E7E6E6"/>
        <w:spacing w:after="0" w:line="264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b/>
          <w:color w:val="0070C0"/>
          <w:kern w:val="0"/>
          <w:sz w:val="22"/>
          <w:szCs w:val="22"/>
          <w:shd w:val="clear" w:color="auto" w:fill="E7E6E6"/>
          <w14:ligatures w14:val="none"/>
        </w:rPr>
        <w:t>Przekazanie danych do państwa trzeciego</w:t>
      </w:r>
    </w:p>
    <w:p w14:paraId="0E97B0E3" w14:textId="77777777" w:rsidR="00673D0B" w:rsidRPr="00673D0B" w:rsidRDefault="00673D0B" w:rsidP="00673D0B">
      <w:pPr>
        <w:spacing w:after="0" w:line="264" w:lineRule="auto"/>
        <w:ind w:left="709" w:hanging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Pani/Pana dane osobowe nie będą przekazywane do państwa trzeciego / organizacji międzynarodowej.</w:t>
      </w:r>
    </w:p>
    <w:p w14:paraId="6C69B2BA" w14:textId="77777777" w:rsidR="00673D0B" w:rsidRPr="00673D0B" w:rsidRDefault="00673D0B" w:rsidP="00673D0B">
      <w:pPr>
        <w:spacing w:after="0" w:line="264" w:lineRule="auto"/>
        <w:ind w:left="709" w:hanging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DFA879A" w14:textId="77777777" w:rsidR="00673D0B" w:rsidRPr="00673D0B" w:rsidRDefault="00673D0B" w:rsidP="00673D0B">
      <w:pPr>
        <w:shd w:val="clear" w:color="auto" w:fill="E7E6E6"/>
        <w:spacing w:after="0" w:line="264" w:lineRule="auto"/>
        <w:jc w:val="both"/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  <w:t>Okres przechowywania danych</w:t>
      </w:r>
    </w:p>
    <w:p w14:paraId="7F30E680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bookmarkStart w:id="1" w:name="_Hlk188606487"/>
      <w:r w:rsidRPr="00673D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Pani/Pana</w:t>
      </w:r>
      <w:r w:rsidRPr="00673D0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bookmarkEnd w:id="1"/>
      <w:r w:rsidRPr="00673D0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p w14:paraId="1207A840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ACE5A85" w14:textId="77777777" w:rsidR="00673D0B" w:rsidRPr="00673D0B" w:rsidRDefault="00673D0B" w:rsidP="00673D0B">
      <w:pPr>
        <w:shd w:val="clear" w:color="auto" w:fill="E7E6E6"/>
        <w:spacing w:after="0" w:line="264" w:lineRule="auto"/>
        <w:ind w:left="851" w:hanging="851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  <w:t>Prawa osób, których dane dotyczą</w:t>
      </w:r>
    </w:p>
    <w:p w14:paraId="69736DCA" w14:textId="77777777" w:rsidR="00673D0B" w:rsidRPr="00673D0B" w:rsidRDefault="00673D0B" w:rsidP="00673D0B">
      <w:pPr>
        <w:spacing w:after="0" w:line="26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Zgodnie z RODO przysługuje Panu/Pani prawo:</w:t>
      </w:r>
    </w:p>
    <w:p w14:paraId="0C47D78C" w14:textId="77777777" w:rsidR="00673D0B" w:rsidRPr="00673D0B" w:rsidRDefault="00673D0B" w:rsidP="00673D0B">
      <w:pPr>
        <w:numPr>
          <w:ilvl w:val="0"/>
          <w:numId w:val="1"/>
        </w:numPr>
        <w:spacing w:after="0" w:line="264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dostępu do treści swoich danych oraz prawo ich sprostowania;</w:t>
      </w:r>
    </w:p>
    <w:p w14:paraId="3B24BE52" w14:textId="77777777" w:rsidR="00673D0B" w:rsidRPr="00673D0B" w:rsidRDefault="00673D0B" w:rsidP="00673D0B">
      <w:pPr>
        <w:numPr>
          <w:ilvl w:val="0"/>
          <w:numId w:val="1"/>
        </w:numPr>
        <w:spacing w:after="0" w:line="264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ograniczenia przetwarzania,</w:t>
      </w:r>
    </w:p>
    <w:p w14:paraId="0BA62CEE" w14:textId="77777777" w:rsidR="00673D0B" w:rsidRPr="00673D0B" w:rsidRDefault="00673D0B" w:rsidP="00673D0B">
      <w:pPr>
        <w:numPr>
          <w:ilvl w:val="0"/>
          <w:numId w:val="1"/>
        </w:numPr>
        <w:spacing w:after="0" w:line="264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usunięcia danych – w przypadkach określonych w przepisach RODO;</w:t>
      </w:r>
    </w:p>
    <w:p w14:paraId="01165179" w14:textId="77777777" w:rsidR="00673D0B" w:rsidRPr="00673D0B" w:rsidRDefault="00673D0B" w:rsidP="00673D0B">
      <w:pPr>
        <w:numPr>
          <w:ilvl w:val="0"/>
          <w:numId w:val="1"/>
        </w:numPr>
        <w:spacing w:after="0" w:line="264" w:lineRule="auto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wniesienia skargi do organu nadzorczego,  tj. Prezesa  Urzędu Ochrony Danych Osobowych,   gdy uzna Pani/Pan, że przetwarzanie danych osobowych narusza przepisy </w:t>
      </w:r>
      <w:r w:rsidRPr="00673D0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ogólnego rozporządzenia o ochronie danych osobowych (RODO);</w:t>
      </w:r>
    </w:p>
    <w:p w14:paraId="50404C79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4DC29CAB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E0121D7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C7C0727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>Wystąpienie z żądaniem, o którym mowa w art. 18 ust. 1 RODO, nie ogranicza przetwarzania danych osobowych do czasu zakończenia postępowania.</w:t>
      </w:r>
    </w:p>
    <w:p w14:paraId="4D2B3909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Calibri"/>
          <w:kern w:val="0"/>
          <w:sz w:val="22"/>
          <w:szCs w:val="22"/>
          <w14:ligatures w14:val="none"/>
        </w:rPr>
        <w:t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w załącznikach do protokołu, chyba że zachodzą przesłanki, o których mowa w art. 18 ust. 2 RODO</w:t>
      </w:r>
    </w:p>
    <w:p w14:paraId="0E37EE42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2BC013E" w14:textId="77777777" w:rsidR="00673D0B" w:rsidRPr="00673D0B" w:rsidRDefault="00673D0B" w:rsidP="00673D0B">
      <w:pPr>
        <w:shd w:val="clear" w:color="auto" w:fill="E7E6E6"/>
        <w:spacing w:after="0" w:line="264" w:lineRule="auto"/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  <w:t>Informacja o wymogu podania danych</w:t>
      </w:r>
    </w:p>
    <w:p w14:paraId="518861E4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Podanie przez Pana/Panią danych osobowych jest wymogiem ustawowym. Odmowa podania danych osobowych skutkuje brakiem możliwości udziału w postępowaniu o zamówienie publiczne.</w:t>
      </w:r>
    </w:p>
    <w:p w14:paraId="782054C5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B610DD2" w14:textId="77777777" w:rsidR="00673D0B" w:rsidRPr="00673D0B" w:rsidRDefault="00673D0B" w:rsidP="00673D0B">
      <w:pPr>
        <w:shd w:val="clear" w:color="auto" w:fill="E7E6E6"/>
        <w:spacing w:after="0" w:line="264" w:lineRule="auto"/>
        <w:jc w:val="both"/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b/>
          <w:color w:val="0070C0"/>
          <w:kern w:val="0"/>
          <w:sz w:val="22"/>
          <w:szCs w:val="22"/>
          <w14:ligatures w14:val="none"/>
        </w:rPr>
        <w:t>Informacja o zautomatyzowanym podejmowaniu decyzji</w:t>
      </w:r>
    </w:p>
    <w:p w14:paraId="255BD555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73D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 związku z przetwarzaniem Państwa danych osobowych nie podlegają Państwo decyzjom, które się opierają wyłącznie na zautomatyzowanym przetwarzaniu, w tym profilowaniu, o czym stanowi art. 22 RODO</w:t>
      </w:r>
    </w:p>
    <w:p w14:paraId="4F13DF84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  <w:lang w:bidi="pl-PL"/>
          <w14:ligatures w14:val="none"/>
        </w:rPr>
      </w:pPr>
    </w:p>
    <w:p w14:paraId="4872A94A" w14:textId="77777777" w:rsidR="00673D0B" w:rsidRPr="00673D0B" w:rsidRDefault="00673D0B" w:rsidP="00673D0B">
      <w:p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190A55B" w14:textId="77777777" w:rsidR="007227AD" w:rsidRDefault="007227AD"/>
    <w:sectPr w:rsidR="007227AD" w:rsidSect="00673D0B">
      <w:headerReference w:type="first" r:id="rId10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AA85" w14:textId="77777777" w:rsidR="00673D0B" w:rsidRDefault="00673D0B" w:rsidP="00673D0B">
      <w:pPr>
        <w:spacing w:after="0" w:line="240" w:lineRule="auto"/>
      </w:pPr>
      <w:r>
        <w:separator/>
      </w:r>
    </w:p>
  </w:endnote>
  <w:endnote w:type="continuationSeparator" w:id="0">
    <w:p w14:paraId="29FE1A6C" w14:textId="77777777" w:rsidR="00673D0B" w:rsidRDefault="00673D0B" w:rsidP="0067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5056" w14:textId="77777777" w:rsidR="00673D0B" w:rsidRDefault="00673D0B" w:rsidP="00673D0B">
      <w:pPr>
        <w:spacing w:after="0" w:line="240" w:lineRule="auto"/>
      </w:pPr>
      <w:r>
        <w:separator/>
      </w:r>
    </w:p>
  </w:footnote>
  <w:footnote w:type="continuationSeparator" w:id="0">
    <w:p w14:paraId="30A03945" w14:textId="77777777" w:rsidR="00673D0B" w:rsidRDefault="00673D0B" w:rsidP="0067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1237" w14:textId="77777777" w:rsidR="00673D0B" w:rsidRPr="00673D0B" w:rsidRDefault="00673D0B" w:rsidP="00673D0B">
    <w:pPr>
      <w:pStyle w:val="Nagwek"/>
      <w:rPr>
        <w:lang w:bidi="pl-PL"/>
      </w:rPr>
    </w:pPr>
    <w:r w:rsidRPr="00673D0B">
      <w:rPr>
        <w:lang w:bidi="pl-PL"/>
      </w:rPr>
      <w:t>OA-8/wersja 3</w:t>
    </w:r>
  </w:p>
  <w:p w14:paraId="4AAD265A" w14:textId="77777777" w:rsidR="00673D0B" w:rsidRDefault="00673D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2AC"/>
    <w:multiLevelType w:val="hybridMultilevel"/>
    <w:tmpl w:val="73946AF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213050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AD"/>
    <w:rsid w:val="00673D0B"/>
    <w:rsid w:val="007227AD"/>
    <w:rsid w:val="00E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367E"/>
  <w15:chartTrackingRefBased/>
  <w15:docId w15:val="{C66A5D4B-F44C-4CF6-95DD-C134C0B3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7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7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7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7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7A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0B"/>
  </w:style>
  <w:style w:type="paragraph" w:styleId="Stopka">
    <w:name w:val="footer"/>
    <w:basedOn w:val="Normalny"/>
    <w:link w:val="StopkaZnak"/>
    <w:uiPriority w:val="99"/>
    <w:unhideWhenUsed/>
    <w:rsid w:val="0067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zynpodlaski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ra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grochowski@radzynpodlaski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</cp:revision>
  <dcterms:created xsi:type="dcterms:W3CDTF">2026-03-27T12:34:00Z</dcterms:created>
  <dcterms:modified xsi:type="dcterms:W3CDTF">2026-03-27T12:36:00Z</dcterms:modified>
</cp:coreProperties>
</file>