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A4115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897AC3">
        <w:rPr>
          <w:rFonts w:ascii="Times New Roman" w:hAnsi="Times New Roman"/>
          <w:sz w:val="18"/>
          <w:szCs w:val="18"/>
        </w:rPr>
        <w:t>t.j</w:t>
      </w:r>
      <w:proofErr w:type="spellEnd"/>
      <w:r w:rsidR="00897AC3">
        <w:rPr>
          <w:rFonts w:ascii="Times New Roman" w:hAnsi="Times New Roman"/>
          <w:sz w:val="18"/>
          <w:szCs w:val="18"/>
        </w:rPr>
        <w:t xml:space="preserve">.: </w:t>
      </w:r>
      <w:r w:rsidRPr="003C0A04">
        <w:rPr>
          <w:rFonts w:ascii="Times New Roman" w:hAnsi="Times New Roman"/>
          <w:sz w:val="18"/>
          <w:szCs w:val="18"/>
        </w:rPr>
        <w:t xml:space="preserve">Dz. U. z </w:t>
      </w:r>
      <w:r w:rsidR="00656CA9">
        <w:rPr>
          <w:rFonts w:ascii="Times New Roman" w:hAnsi="Times New Roman"/>
          <w:sz w:val="18"/>
          <w:szCs w:val="18"/>
        </w:rPr>
        <w:t>2020</w:t>
      </w:r>
      <w:r w:rsidR="00EE22BF">
        <w:rPr>
          <w:rFonts w:ascii="Times New Roman" w:hAnsi="Times New Roman"/>
          <w:sz w:val="18"/>
          <w:szCs w:val="18"/>
        </w:rPr>
        <w:t xml:space="preserve"> r.</w:t>
      </w:r>
      <w:r w:rsidR="00E21136">
        <w:rPr>
          <w:rFonts w:ascii="Times New Roman" w:hAnsi="Times New Roman"/>
          <w:sz w:val="18"/>
          <w:szCs w:val="18"/>
        </w:rPr>
        <w:t>,</w:t>
      </w:r>
      <w:r w:rsidR="00EE22BF">
        <w:rPr>
          <w:rFonts w:ascii="Times New Roman" w:hAnsi="Times New Roman"/>
          <w:sz w:val="18"/>
          <w:szCs w:val="18"/>
        </w:rPr>
        <w:t xml:space="preserve"> poz.</w:t>
      </w:r>
      <w:r w:rsidR="00656CA9">
        <w:rPr>
          <w:rFonts w:ascii="Times New Roman" w:hAnsi="Times New Roman"/>
          <w:sz w:val="18"/>
          <w:szCs w:val="18"/>
        </w:rPr>
        <w:t xml:space="preserve"> 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  <w:bookmarkStart w:id="0" w:name="_GoBack"/>
      <w:bookmarkEnd w:id="0"/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D3043B" w:rsidRPr="00656CA9">
        <w:rPr>
          <w:rFonts w:ascii="Times New Roman" w:hAnsi="Times New Roman"/>
          <w:sz w:val="18"/>
          <w:szCs w:val="18"/>
        </w:rPr>
        <w:t>(</w:t>
      </w:r>
      <w:proofErr w:type="spellStart"/>
      <w:r w:rsidR="00656CA9" w:rsidRPr="00656CA9">
        <w:rPr>
          <w:rFonts w:ascii="Times New Roman" w:hAnsi="Times New Roman"/>
          <w:sz w:val="18"/>
          <w:szCs w:val="18"/>
        </w:rPr>
        <w:t>t.j</w:t>
      </w:r>
      <w:proofErr w:type="spellEnd"/>
      <w:r w:rsidR="00656CA9" w:rsidRPr="00656CA9">
        <w:rPr>
          <w:rFonts w:ascii="Times New Roman" w:hAnsi="Times New Roman"/>
          <w:sz w:val="18"/>
          <w:szCs w:val="18"/>
        </w:rPr>
        <w:t>.: Dz. U. z 2020 r., poz. 1409</w:t>
      </w:r>
      <w:r w:rsidR="00656CA9" w:rsidRPr="00656CA9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56F3" id="Rectangle 56" o:spid="_x0000_s1026" style="position:absolute;margin-left:47.65pt;margin-top:1.2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U6BWvt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4C99" id="Rectangle 56" o:spid="_x0000_s1026" style="position:absolute;margin-left:405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f3t+T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35D4" id="Rectangle 56" o:spid="_x0000_s1026" style="position:absolute;margin-left:49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F48gkT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E21136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24A27B" wp14:editId="577A2A8A">
                <wp:simplePos x="0" y="0"/>
                <wp:positionH relativeFrom="column">
                  <wp:posOffset>665480</wp:posOffset>
                </wp:positionH>
                <wp:positionV relativeFrom="paragraph">
                  <wp:posOffset>381000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304D" id="Rectangle 56" o:spid="_x0000_s1026" style="position:absolute;margin-left:52.4pt;margin-top:30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4BED285" wp14:editId="279ED863">
                <wp:simplePos x="0" y="0"/>
                <wp:positionH relativeFrom="column">
                  <wp:posOffset>2160270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66D7" id="Rectangle 56" o:spid="_x0000_s1026" style="position:absolute;margin-left:170.1pt;margin-top:11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hSECj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E01DEB" wp14:editId="17E86C95">
                <wp:simplePos x="0" y="0"/>
                <wp:positionH relativeFrom="column">
                  <wp:posOffset>2551430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CA75" id="Rectangle 56" o:spid="_x0000_s1026" style="position:absolute;margin-left:200.9pt;margin-top:11.1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"/>
            </w:pict>
          </mc:Fallback>
        </mc:AlternateContent>
      </w:r>
      <w:r w:rsidR="00897A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9A4A0C" wp14:editId="1C1797DC">
                <wp:simplePos x="0" y="0"/>
                <wp:positionH relativeFrom="column">
                  <wp:posOffset>572135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C1FF" id="Rectangle 56" o:spid="_x0000_s1026" style="position:absolute;margin-left:45.0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7/XtO2wAAAAcBAAAPAAAAAAAAAAAAAAAAAHY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29A32B" wp14:editId="68659710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E21136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511FAA" wp14:editId="6B38A58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2DAC" id="Rectangle 56" o:spid="_x0000_s1026" style="position:absolute;margin-left:12.45pt;margin-top:.8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DPEymH2gAAAAYBAAAPAAAAAAAAAAAAAAAAAHc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F4" w:rsidRDefault="00FF42F4" w:rsidP="00D30A18">
      <w:r>
        <w:separator/>
      </w:r>
    </w:p>
  </w:endnote>
  <w:endnote w:type="continuationSeparator" w:id="0">
    <w:p w:rsidR="00FF42F4" w:rsidRDefault="00FF42F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CA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F4" w:rsidRDefault="00FF42F4" w:rsidP="00D30A18">
      <w:r>
        <w:separator/>
      </w:r>
    </w:p>
  </w:footnote>
  <w:footnote w:type="continuationSeparator" w:id="0">
    <w:p w:rsidR="00FF42F4" w:rsidRDefault="00FF42F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1FC9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545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115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0E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6CA9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7AC3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9F3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1F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4A0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57825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930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43B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4B7D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136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46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424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2F4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A9EE-3AC2-41D8-B642-EE89DB3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7</cp:revision>
  <cp:lastPrinted>2017-12-05T14:37:00Z</cp:lastPrinted>
  <dcterms:created xsi:type="dcterms:W3CDTF">2020-03-11T07:55:00Z</dcterms:created>
  <dcterms:modified xsi:type="dcterms:W3CDTF">2020-09-09T08:06:00Z</dcterms:modified>
</cp:coreProperties>
</file>